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A24" w:rsidRDefault="00441A24" w:rsidP="00441A24">
      <w:pPr>
        <w:jc w:val="center"/>
        <w:rPr>
          <w:rFonts w:ascii="Calibri" w:eastAsia="Calibri" w:hAnsi="Calibri" w:cs="Calibri"/>
          <w:b/>
          <w:sz w:val="50"/>
          <w:szCs w:val="50"/>
        </w:rPr>
      </w:pPr>
      <w:r>
        <w:rPr>
          <w:rFonts w:ascii="Calibri" w:eastAsia="Calibri" w:hAnsi="Calibri" w:cs="Calibri"/>
          <w:b/>
          <w:sz w:val="50"/>
          <w:szCs w:val="50"/>
        </w:rPr>
        <w:t>Chief Operating Officer</w:t>
      </w:r>
    </w:p>
    <w:p w:rsidR="00441A24" w:rsidRDefault="00441A24" w:rsidP="00441A24">
      <w:pPr>
        <w:jc w:val="center"/>
        <w:rPr>
          <w:rFonts w:ascii="Calibri" w:eastAsia="Calibri" w:hAnsi="Calibri" w:cs="Calibri"/>
          <w:b/>
          <w:sz w:val="50"/>
          <w:szCs w:val="50"/>
        </w:rPr>
      </w:pPr>
      <w:r>
        <w:rPr>
          <w:rFonts w:ascii="Calibri" w:eastAsia="Calibri" w:hAnsi="Calibri" w:cs="Calibri"/>
          <w:b/>
          <w:sz w:val="50"/>
          <w:szCs w:val="50"/>
        </w:rPr>
        <w:t>Job Description</w:t>
      </w:r>
    </w:p>
    <w:p w:rsidR="00441A24" w:rsidRDefault="00441A24" w:rsidP="00441A24">
      <w:pPr>
        <w:rPr>
          <w:rFonts w:ascii="Calibri" w:eastAsia="Calibri" w:hAnsi="Calibri" w:cs="Calibri"/>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41A24" w:rsidTr="00DD0271">
        <w:tc>
          <w:tcPr>
            <w:tcW w:w="9360" w:type="dxa"/>
            <w:shd w:val="clear" w:color="auto" w:fill="1C4587"/>
            <w:tcMar>
              <w:top w:w="100" w:type="dxa"/>
              <w:left w:w="100" w:type="dxa"/>
              <w:bottom w:w="100" w:type="dxa"/>
              <w:right w:w="100" w:type="dxa"/>
            </w:tcMar>
          </w:tcPr>
          <w:p w:rsidR="00441A24" w:rsidRDefault="00441A24" w:rsidP="00DD0271">
            <w:pPr>
              <w:widowControl w:val="0"/>
              <w:pBdr>
                <w:top w:val="nil"/>
                <w:left w:val="nil"/>
                <w:bottom w:val="nil"/>
                <w:right w:val="nil"/>
                <w:between w:val="nil"/>
              </w:pBdr>
              <w:spacing w:line="240" w:lineRule="auto"/>
              <w:rPr>
                <w:rFonts w:ascii="Calibri" w:eastAsia="Calibri" w:hAnsi="Calibri" w:cs="Calibri"/>
                <w:b/>
                <w:color w:val="FFFFFF"/>
                <w:sz w:val="24"/>
                <w:szCs w:val="24"/>
              </w:rPr>
            </w:pPr>
            <w:r>
              <w:rPr>
                <w:rFonts w:ascii="Calibri" w:eastAsia="Calibri" w:hAnsi="Calibri" w:cs="Calibri"/>
                <w:b/>
                <w:color w:val="FFFFFF"/>
                <w:sz w:val="24"/>
                <w:szCs w:val="24"/>
              </w:rPr>
              <w:t>About The Position</w:t>
            </w:r>
          </w:p>
        </w:tc>
      </w:tr>
    </w:tbl>
    <w:p w:rsidR="00441A24" w:rsidRDefault="00441A24" w:rsidP="00441A24">
      <w:pPr>
        <w:rPr>
          <w:rFonts w:ascii="Calibri" w:eastAsia="Calibri" w:hAnsi="Calibri" w:cs="Calibri"/>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441A24" w:rsidTr="00DD0271">
        <w:tc>
          <w:tcPr>
            <w:tcW w:w="3120" w:type="dxa"/>
            <w:shd w:val="clear" w:color="auto" w:fill="auto"/>
            <w:tcMar>
              <w:top w:w="100" w:type="dxa"/>
              <w:left w:w="100" w:type="dxa"/>
              <w:bottom w:w="100" w:type="dxa"/>
              <w:right w:w="100" w:type="dxa"/>
            </w:tcMar>
          </w:tcPr>
          <w:p w:rsidR="00441A24" w:rsidRDefault="00441A24" w:rsidP="00DD0271">
            <w:pPr>
              <w:pStyle w:val="Heading1"/>
              <w:widowControl w:val="0"/>
              <w:jc w:val="center"/>
              <w:rPr>
                <w:rFonts w:ascii="Calibri" w:eastAsia="Calibri" w:hAnsi="Calibri" w:cs="Calibri"/>
                <w:sz w:val="26"/>
                <w:szCs w:val="26"/>
              </w:rPr>
            </w:pPr>
            <w:bookmarkStart w:id="0" w:name="_heading=h.gjdgxs" w:colFirst="0" w:colLast="0"/>
            <w:bookmarkEnd w:id="0"/>
            <w:r>
              <w:rPr>
                <w:rFonts w:ascii="Calibri" w:eastAsia="Calibri" w:hAnsi="Calibri" w:cs="Calibri"/>
                <w:sz w:val="26"/>
                <w:szCs w:val="26"/>
              </w:rPr>
              <w:t>Title</w:t>
            </w:r>
          </w:p>
          <w:p w:rsidR="000536AA" w:rsidRDefault="000536AA" w:rsidP="00DD0271">
            <w:pPr>
              <w:spacing w:line="240" w:lineRule="auto"/>
              <w:rPr>
                <w:rFonts w:ascii="Calibri" w:eastAsia="Calibri" w:hAnsi="Calibri" w:cs="Calibri"/>
                <w:sz w:val="24"/>
                <w:szCs w:val="24"/>
              </w:rPr>
            </w:pPr>
            <w:r>
              <w:rPr>
                <w:rFonts w:ascii="Calibri" w:eastAsia="Calibri" w:hAnsi="Calibri" w:cs="Calibri"/>
                <w:sz w:val="24"/>
                <w:szCs w:val="24"/>
              </w:rPr>
              <w:t xml:space="preserve">Chief Operating and Finance Officer </w:t>
            </w:r>
          </w:p>
          <w:p w:rsidR="00441A24" w:rsidRDefault="00441A24" w:rsidP="00DD0271">
            <w:pPr>
              <w:widowControl w:val="0"/>
              <w:pBdr>
                <w:top w:val="nil"/>
                <w:left w:val="nil"/>
                <w:bottom w:val="nil"/>
                <w:right w:val="nil"/>
                <w:between w:val="nil"/>
              </w:pBdr>
              <w:spacing w:line="240" w:lineRule="auto"/>
              <w:jc w:val="center"/>
              <w:rPr>
                <w:rFonts w:ascii="Calibri" w:eastAsia="Calibri" w:hAnsi="Calibri" w:cs="Calibri"/>
                <w:sz w:val="24"/>
                <w:szCs w:val="24"/>
              </w:rPr>
            </w:pPr>
          </w:p>
        </w:tc>
        <w:tc>
          <w:tcPr>
            <w:tcW w:w="3120" w:type="dxa"/>
            <w:shd w:val="clear" w:color="auto" w:fill="auto"/>
            <w:tcMar>
              <w:top w:w="100" w:type="dxa"/>
              <w:left w:w="100" w:type="dxa"/>
              <w:bottom w:w="100" w:type="dxa"/>
              <w:right w:w="100" w:type="dxa"/>
            </w:tcMar>
          </w:tcPr>
          <w:p w:rsidR="00441A24" w:rsidRDefault="00441A24" w:rsidP="00DD0271">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b/>
                <w:color w:val="0B5394"/>
                <w:sz w:val="26"/>
                <w:szCs w:val="26"/>
              </w:rPr>
              <w:t>Team</w:t>
            </w:r>
          </w:p>
          <w:p w:rsidR="00441A24" w:rsidRDefault="00441A24" w:rsidP="00DD0271">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Executive</w:t>
            </w:r>
          </w:p>
        </w:tc>
        <w:tc>
          <w:tcPr>
            <w:tcW w:w="3120" w:type="dxa"/>
            <w:shd w:val="clear" w:color="auto" w:fill="auto"/>
            <w:tcMar>
              <w:top w:w="100" w:type="dxa"/>
              <w:left w:w="100" w:type="dxa"/>
              <w:bottom w:w="100" w:type="dxa"/>
              <w:right w:w="100" w:type="dxa"/>
            </w:tcMar>
          </w:tcPr>
          <w:p w:rsidR="00441A24" w:rsidRDefault="00441A24" w:rsidP="00DD0271">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b/>
                <w:color w:val="0B5394"/>
                <w:sz w:val="26"/>
                <w:szCs w:val="26"/>
              </w:rPr>
              <w:t>Revised Date</w:t>
            </w:r>
          </w:p>
          <w:p w:rsidR="00441A24" w:rsidRDefault="001862D8" w:rsidP="00DD0271">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09-13</w:t>
            </w:r>
            <w:r w:rsidR="00441A24">
              <w:rPr>
                <w:rFonts w:ascii="Calibri" w:eastAsia="Calibri" w:hAnsi="Calibri" w:cs="Calibri"/>
                <w:sz w:val="24"/>
                <w:szCs w:val="24"/>
              </w:rPr>
              <w:t>-24</w:t>
            </w:r>
          </w:p>
        </w:tc>
      </w:tr>
      <w:tr w:rsidR="00441A24" w:rsidTr="00DD0271">
        <w:tc>
          <w:tcPr>
            <w:tcW w:w="3120" w:type="dxa"/>
            <w:shd w:val="clear" w:color="auto" w:fill="auto"/>
            <w:tcMar>
              <w:top w:w="100" w:type="dxa"/>
              <w:left w:w="100" w:type="dxa"/>
              <w:bottom w:w="100" w:type="dxa"/>
              <w:right w:w="100" w:type="dxa"/>
            </w:tcMar>
          </w:tcPr>
          <w:p w:rsidR="00441A24" w:rsidRDefault="00441A24" w:rsidP="00DD0271">
            <w:pPr>
              <w:widowControl w:val="0"/>
              <w:pBdr>
                <w:top w:val="nil"/>
                <w:left w:val="nil"/>
                <w:bottom w:val="nil"/>
                <w:right w:val="nil"/>
                <w:between w:val="nil"/>
              </w:pBdr>
              <w:spacing w:line="240" w:lineRule="auto"/>
              <w:jc w:val="center"/>
              <w:rPr>
                <w:rFonts w:ascii="Calibri" w:eastAsia="Calibri" w:hAnsi="Calibri" w:cs="Calibri"/>
                <w:b/>
                <w:color w:val="0B5394"/>
                <w:sz w:val="26"/>
                <w:szCs w:val="26"/>
              </w:rPr>
            </w:pPr>
            <w:r>
              <w:rPr>
                <w:rFonts w:ascii="Calibri" w:eastAsia="Calibri" w:hAnsi="Calibri" w:cs="Calibri"/>
                <w:b/>
                <w:color w:val="0B5394"/>
                <w:sz w:val="26"/>
                <w:szCs w:val="26"/>
              </w:rPr>
              <w:t>Hourly or Salary</w:t>
            </w:r>
          </w:p>
          <w:p w:rsidR="00441A24" w:rsidRDefault="00441A24" w:rsidP="00DD0271">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Salary</w:t>
            </w:r>
          </w:p>
          <w:p w:rsidR="00441A24" w:rsidRDefault="00441A24" w:rsidP="00DD0271">
            <w:pPr>
              <w:widowControl w:val="0"/>
              <w:pBdr>
                <w:top w:val="nil"/>
                <w:left w:val="nil"/>
                <w:bottom w:val="nil"/>
                <w:right w:val="nil"/>
                <w:between w:val="nil"/>
              </w:pBdr>
              <w:spacing w:line="240" w:lineRule="auto"/>
              <w:jc w:val="center"/>
              <w:rPr>
                <w:rFonts w:ascii="Calibri" w:eastAsia="Calibri" w:hAnsi="Calibri" w:cs="Calibri"/>
                <w:sz w:val="24"/>
                <w:szCs w:val="24"/>
              </w:rPr>
            </w:pPr>
          </w:p>
          <w:p w:rsidR="00441A24" w:rsidRDefault="00441A24" w:rsidP="00DD0271">
            <w:pPr>
              <w:widowControl w:val="0"/>
              <w:spacing w:line="240" w:lineRule="auto"/>
              <w:jc w:val="center"/>
              <w:rPr>
                <w:rFonts w:ascii="Calibri" w:eastAsia="Calibri" w:hAnsi="Calibri" w:cs="Calibri"/>
                <w:b/>
                <w:color w:val="0B5394"/>
                <w:sz w:val="26"/>
                <w:szCs w:val="26"/>
              </w:rPr>
            </w:pPr>
            <w:r>
              <w:rPr>
                <w:rFonts w:ascii="Calibri" w:eastAsia="Calibri" w:hAnsi="Calibri" w:cs="Calibri"/>
                <w:b/>
                <w:color w:val="0B5394"/>
                <w:sz w:val="26"/>
                <w:szCs w:val="26"/>
              </w:rPr>
              <w:t>Safety Sensitive</w:t>
            </w:r>
          </w:p>
          <w:p w:rsidR="00441A24" w:rsidRDefault="00441A24" w:rsidP="00DD0271">
            <w:pPr>
              <w:widowControl w:val="0"/>
              <w:spacing w:line="240" w:lineRule="auto"/>
              <w:jc w:val="center"/>
              <w:rPr>
                <w:rFonts w:ascii="Calibri" w:eastAsia="Calibri" w:hAnsi="Calibri" w:cs="Calibri"/>
                <w:sz w:val="24"/>
                <w:szCs w:val="24"/>
              </w:rPr>
            </w:pPr>
            <w:r>
              <w:rPr>
                <w:rFonts w:ascii="Calibri" w:eastAsia="Calibri" w:hAnsi="Calibri" w:cs="Calibri"/>
                <w:sz w:val="24"/>
                <w:szCs w:val="24"/>
              </w:rPr>
              <w:t>No</w:t>
            </w:r>
          </w:p>
          <w:p w:rsidR="00441A24" w:rsidRDefault="00441A24" w:rsidP="00DD0271">
            <w:pPr>
              <w:widowControl w:val="0"/>
              <w:pBdr>
                <w:top w:val="nil"/>
                <w:left w:val="nil"/>
                <w:bottom w:val="nil"/>
                <w:right w:val="nil"/>
                <w:between w:val="nil"/>
              </w:pBdr>
              <w:spacing w:line="240" w:lineRule="auto"/>
              <w:jc w:val="center"/>
              <w:rPr>
                <w:rFonts w:ascii="Calibri" w:eastAsia="Calibri" w:hAnsi="Calibri" w:cs="Calibri"/>
                <w:sz w:val="24"/>
                <w:szCs w:val="24"/>
              </w:rPr>
            </w:pPr>
          </w:p>
        </w:tc>
        <w:tc>
          <w:tcPr>
            <w:tcW w:w="3120" w:type="dxa"/>
            <w:shd w:val="clear" w:color="auto" w:fill="auto"/>
            <w:tcMar>
              <w:top w:w="100" w:type="dxa"/>
              <w:left w:w="100" w:type="dxa"/>
              <w:bottom w:w="100" w:type="dxa"/>
              <w:right w:w="100" w:type="dxa"/>
            </w:tcMar>
          </w:tcPr>
          <w:p w:rsidR="00441A24" w:rsidRDefault="00441A24" w:rsidP="00DD0271">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b/>
                <w:color w:val="0B5394"/>
                <w:sz w:val="26"/>
                <w:szCs w:val="26"/>
              </w:rPr>
              <w:t>Compensation</w:t>
            </w:r>
          </w:p>
          <w:p w:rsidR="00441A24" w:rsidRDefault="000536AA" w:rsidP="00DD0271">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$50</w:t>
            </w:r>
            <w:r w:rsidR="00441A24">
              <w:rPr>
                <w:rFonts w:ascii="Calibri" w:eastAsia="Calibri" w:hAnsi="Calibri" w:cs="Calibri"/>
                <w:sz w:val="24"/>
                <w:szCs w:val="24"/>
              </w:rPr>
              <w:t>,000</w:t>
            </w:r>
            <w:r>
              <w:rPr>
                <w:rFonts w:ascii="Calibri" w:eastAsia="Calibri" w:hAnsi="Calibri" w:cs="Calibri"/>
                <w:sz w:val="24"/>
                <w:szCs w:val="24"/>
              </w:rPr>
              <w:t xml:space="preserve"> - $6</w:t>
            </w:r>
            <w:r w:rsidR="001862D8">
              <w:rPr>
                <w:rFonts w:ascii="Calibri" w:eastAsia="Calibri" w:hAnsi="Calibri" w:cs="Calibri"/>
                <w:sz w:val="24"/>
                <w:szCs w:val="24"/>
              </w:rPr>
              <w:t>0,000</w:t>
            </w:r>
          </w:p>
          <w:p w:rsidR="00441A24" w:rsidRDefault="00441A24" w:rsidP="00DD0271">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 xml:space="preserve">Limited Benefits Package </w:t>
            </w:r>
          </w:p>
          <w:p w:rsidR="001862D8" w:rsidRDefault="001862D8" w:rsidP="00DD0271">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Dependent on experience and support raising ability</w:t>
            </w:r>
          </w:p>
          <w:p w:rsidR="000536AA" w:rsidRDefault="000536AA" w:rsidP="00DD0271">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Housing Included</w:t>
            </w:r>
          </w:p>
        </w:tc>
        <w:tc>
          <w:tcPr>
            <w:tcW w:w="3120" w:type="dxa"/>
            <w:shd w:val="clear" w:color="auto" w:fill="auto"/>
            <w:tcMar>
              <w:top w:w="100" w:type="dxa"/>
              <w:left w:w="100" w:type="dxa"/>
              <w:bottom w:w="100" w:type="dxa"/>
              <w:right w:w="100" w:type="dxa"/>
            </w:tcMar>
          </w:tcPr>
          <w:p w:rsidR="00441A24" w:rsidRDefault="00441A24" w:rsidP="00DD0271">
            <w:pPr>
              <w:widowControl w:val="0"/>
              <w:pBdr>
                <w:top w:val="nil"/>
                <w:left w:val="nil"/>
                <w:bottom w:val="nil"/>
                <w:right w:val="nil"/>
                <w:between w:val="nil"/>
              </w:pBdr>
              <w:spacing w:line="240" w:lineRule="auto"/>
              <w:jc w:val="center"/>
              <w:rPr>
                <w:rFonts w:ascii="Calibri" w:eastAsia="Calibri" w:hAnsi="Calibri" w:cs="Calibri"/>
                <w:b/>
                <w:color w:val="0B5394"/>
                <w:sz w:val="26"/>
                <w:szCs w:val="26"/>
              </w:rPr>
            </w:pPr>
            <w:r>
              <w:rPr>
                <w:rFonts w:ascii="Calibri" w:eastAsia="Calibri" w:hAnsi="Calibri" w:cs="Calibri"/>
                <w:b/>
                <w:color w:val="0B5394"/>
                <w:sz w:val="26"/>
                <w:szCs w:val="26"/>
              </w:rPr>
              <w:t>Reports To</w:t>
            </w:r>
          </w:p>
          <w:p w:rsidR="00441A24" w:rsidRDefault="00441A24" w:rsidP="00DD0271">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CEO</w:t>
            </w:r>
          </w:p>
        </w:tc>
      </w:tr>
      <w:tr w:rsidR="00441A24" w:rsidTr="00DD0271">
        <w:tc>
          <w:tcPr>
            <w:tcW w:w="3120" w:type="dxa"/>
            <w:shd w:val="clear" w:color="auto" w:fill="auto"/>
            <w:tcMar>
              <w:top w:w="100" w:type="dxa"/>
              <w:left w:w="100" w:type="dxa"/>
              <w:bottom w:w="100" w:type="dxa"/>
              <w:right w:w="100" w:type="dxa"/>
            </w:tcMar>
          </w:tcPr>
          <w:p w:rsidR="00441A24" w:rsidRDefault="00441A24" w:rsidP="00DD0271">
            <w:pPr>
              <w:widowControl w:val="0"/>
              <w:pBdr>
                <w:top w:val="nil"/>
                <w:left w:val="nil"/>
                <w:bottom w:val="nil"/>
                <w:right w:val="nil"/>
                <w:between w:val="nil"/>
              </w:pBdr>
              <w:spacing w:line="240" w:lineRule="auto"/>
              <w:jc w:val="center"/>
              <w:rPr>
                <w:rFonts w:ascii="Calibri" w:eastAsia="Calibri" w:hAnsi="Calibri" w:cs="Calibri"/>
                <w:b/>
                <w:color w:val="0B5394"/>
                <w:sz w:val="26"/>
                <w:szCs w:val="26"/>
              </w:rPr>
            </w:pPr>
            <w:r>
              <w:rPr>
                <w:rFonts w:ascii="Calibri" w:eastAsia="Calibri" w:hAnsi="Calibri" w:cs="Calibri"/>
                <w:b/>
                <w:color w:val="0B5394"/>
                <w:sz w:val="26"/>
                <w:szCs w:val="26"/>
              </w:rPr>
              <w:t>Direct Reports</w:t>
            </w:r>
          </w:p>
          <w:p w:rsidR="00441A24" w:rsidRDefault="000536AA" w:rsidP="00441A24">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yes</w:t>
            </w:r>
          </w:p>
        </w:tc>
        <w:tc>
          <w:tcPr>
            <w:tcW w:w="3120" w:type="dxa"/>
            <w:shd w:val="clear" w:color="auto" w:fill="auto"/>
            <w:tcMar>
              <w:top w:w="100" w:type="dxa"/>
              <w:left w:w="100" w:type="dxa"/>
              <w:bottom w:w="100" w:type="dxa"/>
              <w:right w:w="100" w:type="dxa"/>
            </w:tcMar>
          </w:tcPr>
          <w:p w:rsidR="00441A24" w:rsidRDefault="00441A24" w:rsidP="00DD0271">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b/>
                <w:color w:val="0B5394"/>
                <w:sz w:val="26"/>
                <w:szCs w:val="26"/>
              </w:rPr>
              <w:t>FLSA Status</w:t>
            </w:r>
          </w:p>
          <w:p w:rsidR="00441A24" w:rsidRDefault="00441A24" w:rsidP="00DD0271">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Exempt</w:t>
            </w:r>
          </w:p>
        </w:tc>
        <w:tc>
          <w:tcPr>
            <w:tcW w:w="3120" w:type="dxa"/>
            <w:shd w:val="clear" w:color="auto" w:fill="auto"/>
            <w:tcMar>
              <w:top w:w="100" w:type="dxa"/>
              <w:left w:w="100" w:type="dxa"/>
              <w:bottom w:w="100" w:type="dxa"/>
              <w:right w:w="100" w:type="dxa"/>
            </w:tcMar>
          </w:tcPr>
          <w:p w:rsidR="00441A24" w:rsidRDefault="00441A24" w:rsidP="00DD0271">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b/>
                <w:color w:val="0B5394"/>
                <w:sz w:val="26"/>
                <w:szCs w:val="26"/>
              </w:rPr>
              <w:t>Full-time/Part-time</w:t>
            </w:r>
          </w:p>
          <w:p w:rsidR="00441A24" w:rsidRDefault="00441A24" w:rsidP="00DD0271">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Full-Time</w:t>
            </w:r>
          </w:p>
        </w:tc>
      </w:tr>
    </w:tbl>
    <w:p w:rsidR="00441A24" w:rsidRDefault="00441A24" w:rsidP="00441A24">
      <w:pPr>
        <w:rPr>
          <w:rFonts w:ascii="Calibri" w:eastAsia="Calibri" w:hAnsi="Calibri" w:cs="Calibri"/>
          <w:sz w:val="24"/>
          <w:szCs w:val="24"/>
        </w:rPr>
      </w:pPr>
    </w:p>
    <w:p w:rsidR="00441A24" w:rsidRDefault="00441A24" w:rsidP="00441A24">
      <w:pPr>
        <w:rPr>
          <w:rFonts w:ascii="Calibri" w:eastAsia="Calibri" w:hAnsi="Calibri" w:cs="Calibri"/>
          <w:sz w:val="24"/>
          <w:szCs w:val="24"/>
        </w:rPr>
      </w:pPr>
    </w:p>
    <w:p w:rsidR="00441A24" w:rsidRDefault="00441A24" w:rsidP="00441A24">
      <w:pPr>
        <w:pStyle w:val="Heading1"/>
        <w:rPr>
          <w:rFonts w:ascii="Calibri" w:eastAsia="Calibri" w:hAnsi="Calibri" w:cs="Calibri"/>
          <w:sz w:val="26"/>
          <w:szCs w:val="26"/>
        </w:rPr>
      </w:pPr>
      <w:bookmarkStart w:id="1" w:name="_heading=h.1fob9te" w:colFirst="0" w:colLast="0"/>
      <w:bookmarkEnd w:id="1"/>
      <w:r>
        <w:rPr>
          <w:rFonts w:ascii="Calibri" w:eastAsia="Calibri" w:hAnsi="Calibri" w:cs="Calibri"/>
          <w:sz w:val="26"/>
          <w:szCs w:val="26"/>
        </w:rPr>
        <w:lastRenderedPageBreak/>
        <w:t>Position Summary and objective</w:t>
      </w:r>
    </w:p>
    <w:p w:rsidR="00441A24" w:rsidRDefault="00441A24" w:rsidP="00441A24">
      <w:pPr>
        <w:pStyle w:val="Heading1"/>
        <w:shd w:val="clear" w:color="auto" w:fill="FFFFFF"/>
        <w:spacing w:line="276" w:lineRule="auto"/>
        <w:rPr>
          <w:rFonts w:ascii="Calibri" w:eastAsia="Calibri" w:hAnsi="Calibri" w:cs="Calibri"/>
          <w:b w:val="0"/>
          <w:color w:val="222222"/>
          <w:sz w:val="22"/>
          <w:szCs w:val="22"/>
        </w:rPr>
      </w:pPr>
      <w:r>
        <w:rPr>
          <w:rFonts w:ascii="Calibri" w:eastAsia="Calibri" w:hAnsi="Calibri" w:cs="Calibri"/>
          <w:b w:val="0"/>
          <w:color w:val="222222"/>
          <w:sz w:val="22"/>
          <w:szCs w:val="22"/>
        </w:rPr>
        <w:t>The COO</w:t>
      </w:r>
      <w:r w:rsidR="000536AA">
        <w:rPr>
          <w:rFonts w:ascii="Calibri" w:eastAsia="Calibri" w:hAnsi="Calibri" w:cs="Calibri"/>
          <w:b w:val="0"/>
          <w:color w:val="222222"/>
          <w:sz w:val="22"/>
          <w:szCs w:val="22"/>
        </w:rPr>
        <w:t>/ CFO</w:t>
      </w:r>
      <w:r>
        <w:rPr>
          <w:rFonts w:ascii="Calibri" w:eastAsia="Calibri" w:hAnsi="Calibri" w:cs="Calibri"/>
          <w:b w:val="0"/>
          <w:color w:val="222222"/>
          <w:sz w:val="22"/>
          <w:szCs w:val="22"/>
        </w:rPr>
        <w:t xml:space="preserve"> will work to implement strategy and vision, build New Vision</w:t>
      </w:r>
      <w:r w:rsidR="001862D8">
        <w:rPr>
          <w:rFonts w:ascii="Calibri" w:eastAsia="Calibri" w:hAnsi="Calibri" w:cs="Calibri"/>
          <w:b w:val="0"/>
          <w:color w:val="222222"/>
          <w:sz w:val="22"/>
          <w:szCs w:val="22"/>
        </w:rPr>
        <w:t>’</w:t>
      </w:r>
      <w:r w:rsidR="000536AA">
        <w:rPr>
          <w:rFonts w:ascii="Calibri" w:eastAsia="Calibri" w:hAnsi="Calibri" w:cs="Calibri"/>
          <w:b w:val="0"/>
          <w:color w:val="222222"/>
          <w:sz w:val="22"/>
          <w:szCs w:val="22"/>
        </w:rPr>
        <w:t xml:space="preserve">s </w:t>
      </w:r>
      <w:r>
        <w:rPr>
          <w:rFonts w:ascii="Calibri" w:eastAsia="Calibri" w:hAnsi="Calibri" w:cs="Calibri"/>
          <w:b w:val="0"/>
          <w:color w:val="222222"/>
          <w:sz w:val="22"/>
          <w:szCs w:val="22"/>
        </w:rPr>
        <w:t>culture, and serve as a key member of the senior leadership team. The COO</w:t>
      </w:r>
      <w:r w:rsidR="000536AA">
        <w:rPr>
          <w:rFonts w:ascii="Calibri" w:eastAsia="Calibri" w:hAnsi="Calibri" w:cs="Calibri"/>
          <w:b w:val="0"/>
          <w:color w:val="222222"/>
          <w:sz w:val="22"/>
          <w:szCs w:val="22"/>
        </w:rPr>
        <w:t>/ CFO</w:t>
      </w:r>
      <w:r>
        <w:rPr>
          <w:rFonts w:ascii="Calibri" w:eastAsia="Calibri" w:hAnsi="Calibri" w:cs="Calibri"/>
          <w:b w:val="0"/>
          <w:color w:val="222222"/>
          <w:sz w:val="22"/>
          <w:szCs w:val="22"/>
        </w:rPr>
        <w:t xml:space="preserve"> will work systematically to meet New Vision</w:t>
      </w:r>
      <w:r w:rsidR="001862D8">
        <w:rPr>
          <w:rFonts w:ascii="Calibri" w:eastAsia="Calibri" w:hAnsi="Calibri" w:cs="Calibri"/>
          <w:b w:val="0"/>
          <w:color w:val="222222"/>
          <w:sz w:val="22"/>
          <w:szCs w:val="22"/>
        </w:rPr>
        <w:t>’</w:t>
      </w:r>
      <w:r w:rsidR="000536AA">
        <w:rPr>
          <w:rFonts w:ascii="Calibri" w:eastAsia="Calibri" w:hAnsi="Calibri" w:cs="Calibri"/>
          <w:b w:val="0"/>
          <w:color w:val="222222"/>
          <w:sz w:val="22"/>
          <w:szCs w:val="22"/>
        </w:rPr>
        <w:t>s</w:t>
      </w:r>
      <w:r>
        <w:rPr>
          <w:rFonts w:ascii="Calibri" w:eastAsia="Calibri" w:hAnsi="Calibri" w:cs="Calibri"/>
          <w:b w:val="0"/>
          <w:color w:val="222222"/>
          <w:sz w:val="22"/>
          <w:szCs w:val="22"/>
        </w:rPr>
        <w:t xml:space="preserve"> goals by addressing key staffing, process</w:t>
      </w:r>
      <w:r w:rsidR="000536AA">
        <w:rPr>
          <w:rFonts w:ascii="Calibri" w:eastAsia="Calibri" w:hAnsi="Calibri" w:cs="Calibri"/>
          <w:b w:val="0"/>
          <w:color w:val="222222"/>
          <w:sz w:val="22"/>
          <w:szCs w:val="22"/>
        </w:rPr>
        <w:t xml:space="preserve">, </w:t>
      </w:r>
      <w:proofErr w:type="gramStart"/>
      <w:r w:rsidR="000536AA">
        <w:rPr>
          <w:rFonts w:ascii="Calibri" w:eastAsia="Calibri" w:hAnsi="Calibri" w:cs="Calibri"/>
          <w:b w:val="0"/>
          <w:color w:val="222222"/>
          <w:sz w:val="22"/>
          <w:szCs w:val="22"/>
        </w:rPr>
        <w:t xml:space="preserve">finance </w:t>
      </w:r>
      <w:r>
        <w:rPr>
          <w:rFonts w:ascii="Calibri" w:eastAsia="Calibri" w:hAnsi="Calibri" w:cs="Calibri"/>
          <w:b w:val="0"/>
          <w:color w:val="222222"/>
          <w:sz w:val="22"/>
          <w:szCs w:val="22"/>
        </w:rPr>
        <w:t xml:space="preserve"> and</w:t>
      </w:r>
      <w:proofErr w:type="gramEnd"/>
      <w:r>
        <w:rPr>
          <w:rFonts w:ascii="Calibri" w:eastAsia="Calibri" w:hAnsi="Calibri" w:cs="Calibri"/>
          <w:b w:val="0"/>
          <w:color w:val="222222"/>
          <w:sz w:val="22"/>
          <w:szCs w:val="22"/>
        </w:rPr>
        <w:t xml:space="preserve"> infrastructure issues.</w:t>
      </w:r>
    </w:p>
    <w:p w:rsidR="00441A24" w:rsidRDefault="00441A24" w:rsidP="00441A24">
      <w:pPr>
        <w:pStyle w:val="Heading1"/>
        <w:shd w:val="clear" w:color="auto" w:fill="FFFFFF"/>
        <w:spacing w:line="276" w:lineRule="auto"/>
        <w:rPr>
          <w:rFonts w:ascii="Calibri" w:eastAsia="Calibri" w:hAnsi="Calibri" w:cs="Calibri"/>
          <w:b w:val="0"/>
          <w:color w:val="222222"/>
          <w:sz w:val="22"/>
          <w:szCs w:val="22"/>
        </w:rPr>
      </w:pPr>
    </w:p>
    <w:p w:rsidR="00441A24" w:rsidRDefault="00441A24" w:rsidP="00441A24">
      <w:pPr>
        <w:pStyle w:val="Heading1"/>
        <w:shd w:val="clear" w:color="auto" w:fill="FFFFFF"/>
        <w:spacing w:line="276" w:lineRule="auto"/>
        <w:rPr>
          <w:rFonts w:ascii="Calibri" w:eastAsia="Calibri" w:hAnsi="Calibri" w:cs="Calibri"/>
          <w:b w:val="0"/>
          <w:color w:val="222222"/>
          <w:sz w:val="22"/>
          <w:szCs w:val="22"/>
        </w:rPr>
      </w:pPr>
      <w:r>
        <w:rPr>
          <w:rFonts w:ascii="Calibri" w:eastAsia="Calibri" w:hAnsi="Calibri" w:cs="Calibri"/>
          <w:b w:val="0"/>
          <w:color w:val="222222"/>
          <w:sz w:val="22"/>
          <w:szCs w:val="22"/>
        </w:rPr>
        <w:t>The COO</w:t>
      </w:r>
      <w:r w:rsidR="000536AA">
        <w:rPr>
          <w:rFonts w:ascii="Calibri" w:eastAsia="Calibri" w:hAnsi="Calibri" w:cs="Calibri"/>
          <w:b w:val="0"/>
          <w:color w:val="222222"/>
          <w:sz w:val="22"/>
          <w:szCs w:val="22"/>
        </w:rPr>
        <w:t>/CFO</w:t>
      </w:r>
      <w:r>
        <w:rPr>
          <w:rFonts w:ascii="Calibri" w:eastAsia="Calibri" w:hAnsi="Calibri" w:cs="Calibri"/>
          <w:b w:val="0"/>
          <w:color w:val="222222"/>
          <w:sz w:val="22"/>
          <w:szCs w:val="22"/>
        </w:rPr>
        <w:t xml:space="preserve"> will take New Vision</w:t>
      </w:r>
      <w:r w:rsidR="001862D8">
        <w:rPr>
          <w:rFonts w:ascii="Calibri" w:eastAsia="Calibri" w:hAnsi="Calibri" w:cs="Calibri"/>
          <w:b w:val="0"/>
          <w:color w:val="222222"/>
          <w:sz w:val="22"/>
          <w:szCs w:val="22"/>
        </w:rPr>
        <w:t>’s</w:t>
      </w:r>
      <w:r w:rsidR="000536AA">
        <w:rPr>
          <w:rFonts w:ascii="Calibri" w:eastAsia="Calibri" w:hAnsi="Calibri" w:cs="Calibri"/>
          <w:b w:val="0"/>
          <w:color w:val="222222"/>
          <w:sz w:val="22"/>
          <w:szCs w:val="22"/>
        </w:rPr>
        <w:t xml:space="preserve"> </w:t>
      </w:r>
      <w:r>
        <w:rPr>
          <w:rFonts w:ascii="Calibri" w:eastAsia="Calibri" w:hAnsi="Calibri" w:cs="Calibri"/>
          <w:b w:val="0"/>
          <w:color w:val="222222"/>
          <w:sz w:val="22"/>
          <w:szCs w:val="22"/>
        </w:rPr>
        <w:t>priorities and direction and translate them into day-to-day standard</w:t>
      </w:r>
      <w:r w:rsidR="001862D8">
        <w:rPr>
          <w:rFonts w:ascii="Calibri" w:eastAsia="Calibri" w:hAnsi="Calibri" w:cs="Calibri"/>
          <w:b w:val="0"/>
          <w:color w:val="222222"/>
          <w:sz w:val="22"/>
          <w:szCs w:val="22"/>
        </w:rPr>
        <w:t xml:space="preserve"> operating procedures. She or He </w:t>
      </w:r>
      <w:r>
        <w:rPr>
          <w:rFonts w:ascii="Calibri" w:eastAsia="Calibri" w:hAnsi="Calibri" w:cs="Calibri"/>
          <w:b w:val="0"/>
          <w:color w:val="222222"/>
          <w:sz w:val="22"/>
          <w:szCs w:val="22"/>
        </w:rPr>
        <w:t xml:space="preserve"> will monitor and assess ongoing strategies, conduct midcourse corrections and generally keep the senior leadership team informed of New Vision’s  operations, including how its finances, technology, staffing relate to important goals. The COO</w:t>
      </w:r>
      <w:r w:rsidR="000536AA">
        <w:rPr>
          <w:rFonts w:ascii="Calibri" w:eastAsia="Calibri" w:hAnsi="Calibri" w:cs="Calibri"/>
          <w:b w:val="0"/>
          <w:color w:val="222222"/>
          <w:sz w:val="22"/>
          <w:szCs w:val="22"/>
        </w:rPr>
        <w:t>/CFO</w:t>
      </w:r>
      <w:r>
        <w:rPr>
          <w:rFonts w:ascii="Calibri" w:eastAsia="Calibri" w:hAnsi="Calibri" w:cs="Calibri"/>
          <w:b w:val="0"/>
          <w:color w:val="222222"/>
          <w:sz w:val="22"/>
          <w:szCs w:val="22"/>
        </w:rPr>
        <w:t xml:space="preserve"> will offer oversight to hiring, and will partner with his/her direct reports to prepare budgets and forecasts and will play a formative role in b</w:t>
      </w:r>
      <w:r w:rsidR="001862D8">
        <w:rPr>
          <w:rFonts w:ascii="Calibri" w:eastAsia="Calibri" w:hAnsi="Calibri" w:cs="Calibri"/>
          <w:b w:val="0"/>
          <w:color w:val="222222"/>
          <w:sz w:val="22"/>
          <w:szCs w:val="22"/>
        </w:rPr>
        <w:t xml:space="preserve">uilding the culture of New Vision </w:t>
      </w:r>
      <w:r>
        <w:rPr>
          <w:rFonts w:ascii="Calibri" w:eastAsia="Calibri" w:hAnsi="Calibri" w:cs="Calibri"/>
          <w:b w:val="0"/>
          <w:color w:val="222222"/>
          <w:sz w:val="22"/>
          <w:szCs w:val="22"/>
        </w:rPr>
        <w:t xml:space="preserve"> a</w:t>
      </w:r>
      <w:r w:rsidR="001862D8">
        <w:rPr>
          <w:rFonts w:ascii="Calibri" w:eastAsia="Calibri" w:hAnsi="Calibri" w:cs="Calibri"/>
          <w:b w:val="0"/>
          <w:color w:val="222222"/>
          <w:sz w:val="22"/>
          <w:szCs w:val="22"/>
        </w:rPr>
        <w:t xml:space="preserve">round, production, </w:t>
      </w:r>
      <w:r>
        <w:rPr>
          <w:rFonts w:ascii="Calibri" w:eastAsia="Calibri" w:hAnsi="Calibri" w:cs="Calibri"/>
          <w:b w:val="0"/>
          <w:color w:val="222222"/>
          <w:sz w:val="22"/>
          <w:szCs w:val="22"/>
        </w:rPr>
        <w:t>community service, accountability and results. The COO</w:t>
      </w:r>
      <w:r w:rsidR="000536AA">
        <w:rPr>
          <w:rFonts w:ascii="Calibri" w:eastAsia="Calibri" w:hAnsi="Calibri" w:cs="Calibri"/>
          <w:b w:val="0"/>
          <w:color w:val="222222"/>
          <w:sz w:val="22"/>
          <w:szCs w:val="22"/>
        </w:rPr>
        <w:t>/CFO</w:t>
      </w:r>
      <w:r>
        <w:rPr>
          <w:rFonts w:ascii="Calibri" w:eastAsia="Calibri" w:hAnsi="Calibri" w:cs="Calibri"/>
          <w:b w:val="0"/>
          <w:color w:val="222222"/>
          <w:sz w:val="22"/>
          <w:szCs w:val="22"/>
        </w:rPr>
        <w:t xml:space="preserve"> provides oversight for the training, mentoring and capacity building at New Vision. He or she will be an internal advocate for efficiency, productivity and professional development.</w:t>
      </w:r>
    </w:p>
    <w:p w:rsidR="00441A24" w:rsidRDefault="00441A24" w:rsidP="00441A24">
      <w:pPr>
        <w:pStyle w:val="Heading1"/>
        <w:shd w:val="clear" w:color="auto" w:fill="FFFFFF"/>
        <w:spacing w:line="276" w:lineRule="auto"/>
        <w:rPr>
          <w:rFonts w:ascii="Calibri" w:eastAsia="Calibri" w:hAnsi="Calibri" w:cs="Calibri"/>
          <w:sz w:val="26"/>
          <w:szCs w:val="26"/>
        </w:rPr>
      </w:pPr>
    </w:p>
    <w:p w:rsidR="00441A24" w:rsidRDefault="00441A24" w:rsidP="00441A24">
      <w:pPr>
        <w:pStyle w:val="Heading1"/>
        <w:rPr>
          <w:rFonts w:ascii="Calibri" w:eastAsia="Calibri" w:hAnsi="Calibri" w:cs="Calibri"/>
          <w:sz w:val="26"/>
          <w:szCs w:val="26"/>
        </w:rPr>
      </w:pPr>
      <w:r>
        <w:rPr>
          <w:rFonts w:ascii="Calibri" w:eastAsia="Calibri" w:hAnsi="Calibri" w:cs="Calibri"/>
          <w:sz w:val="26"/>
          <w:szCs w:val="26"/>
        </w:rPr>
        <w:t>Essential Functions</w:t>
      </w:r>
    </w:p>
    <w:p w:rsidR="00441A24" w:rsidRDefault="00441A24" w:rsidP="00441A24">
      <w:pPr>
        <w:rPr>
          <w:rFonts w:ascii="Calibri" w:eastAsia="Calibri" w:hAnsi="Calibri" w:cs="Calibri"/>
          <w:i/>
        </w:rPr>
      </w:pPr>
      <w:r>
        <w:rPr>
          <w:rFonts w:ascii="Calibri" w:eastAsia="Calibri" w:hAnsi="Calibri" w:cs="Calibri"/>
          <w:i/>
        </w:rPr>
        <w:t>Reasonable accommodations may be made to enable individuals with disabilities to perform these essential functions.</w:t>
      </w:r>
    </w:p>
    <w:p w:rsidR="00441A24" w:rsidRDefault="00441A24" w:rsidP="00441A24">
      <w:pPr>
        <w:numPr>
          <w:ilvl w:val="0"/>
          <w:numId w:val="9"/>
        </w:numPr>
        <w:spacing w:after="0" w:line="240" w:lineRule="auto"/>
        <w:rPr>
          <w:rFonts w:ascii="Calibri" w:eastAsia="Calibri" w:hAnsi="Calibri" w:cs="Calibri"/>
          <w:sz w:val="24"/>
          <w:szCs w:val="24"/>
        </w:rPr>
      </w:pPr>
      <w:r>
        <w:rPr>
          <w:rFonts w:ascii="Calibri" w:eastAsia="Calibri" w:hAnsi="Calibri" w:cs="Calibri"/>
          <w:sz w:val="24"/>
          <w:szCs w:val="24"/>
        </w:rPr>
        <w:t>Serve as member of the Executive Team;</w:t>
      </w:r>
    </w:p>
    <w:p w:rsidR="00441A24" w:rsidRDefault="00441A24" w:rsidP="00441A24">
      <w:pPr>
        <w:numPr>
          <w:ilvl w:val="0"/>
          <w:numId w:val="9"/>
        </w:numPr>
        <w:spacing w:after="0" w:line="240" w:lineRule="auto"/>
        <w:rPr>
          <w:rFonts w:ascii="Calibri" w:eastAsia="Calibri" w:hAnsi="Calibri" w:cs="Calibri"/>
          <w:sz w:val="24"/>
          <w:szCs w:val="24"/>
        </w:rPr>
      </w:pPr>
      <w:r>
        <w:rPr>
          <w:rFonts w:ascii="Calibri" w:eastAsia="Calibri" w:hAnsi="Calibri" w:cs="Calibri"/>
          <w:sz w:val="24"/>
          <w:szCs w:val="24"/>
        </w:rPr>
        <w:t>Participate in the strategic planning process at New Vision;</w:t>
      </w:r>
    </w:p>
    <w:p w:rsidR="00441A24" w:rsidRDefault="00441A24" w:rsidP="00441A24">
      <w:pPr>
        <w:numPr>
          <w:ilvl w:val="0"/>
          <w:numId w:val="9"/>
        </w:numPr>
        <w:spacing w:after="0" w:line="240" w:lineRule="auto"/>
        <w:rPr>
          <w:rFonts w:ascii="Calibri" w:eastAsia="Calibri" w:hAnsi="Calibri" w:cs="Calibri"/>
          <w:sz w:val="24"/>
          <w:szCs w:val="24"/>
        </w:rPr>
      </w:pPr>
      <w:r>
        <w:rPr>
          <w:rFonts w:ascii="Calibri" w:eastAsia="Calibri" w:hAnsi="Calibri" w:cs="Calibri"/>
          <w:sz w:val="24"/>
          <w:szCs w:val="24"/>
        </w:rPr>
        <w:t>Implement, with the support of the CEO, the strategic plans, based on all available data;</w:t>
      </w:r>
    </w:p>
    <w:p w:rsidR="00441A24" w:rsidRDefault="00441A24" w:rsidP="00441A24">
      <w:pPr>
        <w:numPr>
          <w:ilvl w:val="0"/>
          <w:numId w:val="9"/>
        </w:numPr>
        <w:spacing w:after="0" w:line="240" w:lineRule="auto"/>
        <w:rPr>
          <w:rFonts w:ascii="Calibri" w:eastAsia="Calibri" w:hAnsi="Calibri" w:cs="Calibri"/>
          <w:sz w:val="24"/>
          <w:szCs w:val="24"/>
        </w:rPr>
      </w:pPr>
      <w:r>
        <w:rPr>
          <w:rFonts w:ascii="Calibri" w:eastAsia="Calibri" w:hAnsi="Calibri" w:cs="Calibri"/>
          <w:sz w:val="24"/>
          <w:szCs w:val="24"/>
        </w:rPr>
        <w:t xml:space="preserve">Oversee all operations </w:t>
      </w:r>
      <w:r w:rsidR="000536AA">
        <w:rPr>
          <w:rFonts w:ascii="Calibri" w:eastAsia="Calibri" w:hAnsi="Calibri" w:cs="Calibri"/>
          <w:sz w:val="24"/>
          <w:szCs w:val="24"/>
        </w:rPr>
        <w:t xml:space="preserve">and Finance </w:t>
      </w:r>
      <w:r>
        <w:rPr>
          <w:rFonts w:ascii="Calibri" w:eastAsia="Calibri" w:hAnsi="Calibri" w:cs="Calibri"/>
          <w:sz w:val="24"/>
          <w:szCs w:val="24"/>
        </w:rPr>
        <w:t>daily and reports directly to the CEO, ensuring that all business operations are smooth and efficient</w:t>
      </w:r>
      <w:r w:rsidR="001862D8">
        <w:rPr>
          <w:rFonts w:ascii="Calibri" w:eastAsia="Calibri" w:hAnsi="Calibri" w:cs="Calibri"/>
          <w:sz w:val="24"/>
          <w:szCs w:val="24"/>
        </w:rPr>
        <w:t>, and all personnel matters are attended too.</w:t>
      </w:r>
    </w:p>
    <w:p w:rsidR="00441A24" w:rsidRDefault="00441A24" w:rsidP="00441A24">
      <w:pPr>
        <w:numPr>
          <w:ilvl w:val="0"/>
          <w:numId w:val="9"/>
        </w:numPr>
        <w:spacing w:after="0" w:line="240" w:lineRule="auto"/>
        <w:rPr>
          <w:rFonts w:ascii="Calibri" w:eastAsia="Calibri" w:hAnsi="Calibri" w:cs="Calibri"/>
          <w:sz w:val="24"/>
          <w:szCs w:val="24"/>
        </w:rPr>
      </w:pPr>
      <w:r>
        <w:rPr>
          <w:rFonts w:ascii="Calibri" w:eastAsia="Calibri" w:hAnsi="Calibri" w:cs="Calibri"/>
          <w:sz w:val="24"/>
          <w:szCs w:val="24"/>
        </w:rPr>
        <w:t>Establishes productive working relationships between and among the Execu</w:t>
      </w:r>
      <w:r w:rsidR="001862D8">
        <w:rPr>
          <w:rFonts w:ascii="Calibri" w:eastAsia="Calibri" w:hAnsi="Calibri" w:cs="Calibri"/>
          <w:sz w:val="24"/>
          <w:szCs w:val="24"/>
        </w:rPr>
        <w:t>tive Team</w:t>
      </w:r>
      <w:proofErr w:type="gramStart"/>
      <w:r w:rsidR="001862D8">
        <w:rPr>
          <w:rFonts w:ascii="Calibri" w:eastAsia="Calibri" w:hAnsi="Calibri" w:cs="Calibri"/>
          <w:sz w:val="24"/>
          <w:szCs w:val="24"/>
        </w:rPr>
        <w:t xml:space="preserve">, </w:t>
      </w:r>
      <w:r>
        <w:rPr>
          <w:rFonts w:ascii="Calibri" w:eastAsia="Calibri" w:hAnsi="Calibri" w:cs="Calibri"/>
          <w:sz w:val="24"/>
          <w:szCs w:val="24"/>
        </w:rPr>
        <w:t xml:space="preserve"> the</w:t>
      </w:r>
      <w:proofErr w:type="gramEnd"/>
      <w:r>
        <w:rPr>
          <w:rFonts w:ascii="Calibri" w:eastAsia="Calibri" w:hAnsi="Calibri" w:cs="Calibri"/>
          <w:sz w:val="24"/>
          <w:szCs w:val="24"/>
        </w:rPr>
        <w:t xml:space="preserve"> staff</w:t>
      </w:r>
      <w:r w:rsidR="001862D8">
        <w:rPr>
          <w:rFonts w:ascii="Calibri" w:eastAsia="Calibri" w:hAnsi="Calibri" w:cs="Calibri"/>
          <w:sz w:val="24"/>
          <w:szCs w:val="24"/>
        </w:rPr>
        <w:t xml:space="preserve"> and community partners </w:t>
      </w:r>
      <w:r>
        <w:rPr>
          <w:rFonts w:ascii="Calibri" w:eastAsia="Calibri" w:hAnsi="Calibri" w:cs="Calibri"/>
          <w:sz w:val="24"/>
          <w:szCs w:val="24"/>
        </w:rPr>
        <w:t xml:space="preserve"> to ensure that Ne</w:t>
      </w:r>
      <w:r w:rsidR="001862D8">
        <w:rPr>
          <w:rFonts w:ascii="Calibri" w:eastAsia="Calibri" w:hAnsi="Calibri" w:cs="Calibri"/>
          <w:sz w:val="24"/>
          <w:szCs w:val="24"/>
        </w:rPr>
        <w:t>w Vision operates profitably,</w:t>
      </w:r>
      <w:r>
        <w:rPr>
          <w:rFonts w:ascii="Calibri" w:eastAsia="Calibri" w:hAnsi="Calibri" w:cs="Calibri"/>
          <w:sz w:val="24"/>
          <w:szCs w:val="24"/>
        </w:rPr>
        <w:t xml:space="preserve"> productively</w:t>
      </w:r>
      <w:r w:rsidR="001862D8">
        <w:rPr>
          <w:rFonts w:ascii="Calibri" w:eastAsia="Calibri" w:hAnsi="Calibri" w:cs="Calibri"/>
          <w:sz w:val="24"/>
          <w:szCs w:val="24"/>
        </w:rPr>
        <w:t xml:space="preserve"> and with spiritual integrity</w:t>
      </w:r>
      <w:r>
        <w:rPr>
          <w:rFonts w:ascii="Calibri" w:eastAsia="Calibri" w:hAnsi="Calibri" w:cs="Calibri"/>
          <w:sz w:val="24"/>
          <w:szCs w:val="24"/>
        </w:rPr>
        <w:t>.</w:t>
      </w:r>
    </w:p>
    <w:p w:rsidR="00441A24" w:rsidRDefault="00441A24" w:rsidP="00441A24">
      <w:pPr>
        <w:numPr>
          <w:ilvl w:val="0"/>
          <w:numId w:val="9"/>
        </w:numPr>
        <w:spacing w:after="0" w:line="240" w:lineRule="auto"/>
        <w:rPr>
          <w:rFonts w:ascii="Calibri" w:eastAsia="Calibri" w:hAnsi="Calibri" w:cs="Calibri"/>
          <w:sz w:val="24"/>
          <w:szCs w:val="24"/>
        </w:rPr>
      </w:pPr>
      <w:r>
        <w:rPr>
          <w:rFonts w:ascii="Calibri" w:eastAsia="Calibri" w:hAnsi="Calibri" w:cs="Calibri"/>
          <w:sz w:val="24"/>
          <w:szCs w:val="24"/>
        </w:rPr>
        <w:t>P</w:t>
      </w:r>
      <w:r w:rsidR="001862D8">
        <w:rPr>
          <w:rFonts w:ascii="Calibri" w:eastAsia="Calibri" w:hAnsi="Calibri" w:cs="Calibri"/>
          <w:sz w:val="24"/>
          <w:szCs w:val="24"/>
        </w:rPr>
        <w:t xml:space="preserve">rovide oversight for New Vision’s </w:t>
      </w:r>
      <w:r>
        <w:rPr>
          <w:rFonts w:ascii="Calibri" w:eastAsia="Calibri" w:hAnsi="Calibri" w:cs="Calibri"/>
          <w:sz w:val="24"/>
          <w:szCs w:val="24"/>
        </w:rPr>
        <w:t xml:space="preserve"> budget, development and external relations activities;</w:t>
      </w:r>
    </w:p>
    <w:p w:rsidR="00441A24" w:rsidRDefault="00441A24" w:rsidP="00441A24">
      <w:pPr>
        <w:numPr>
          <w:ilvl w:val="0"/>
          <w:numId w:val="9"/>
        </w:numPr>
        <w:spacing w:after="0" w:line="240" w:lineRule="auto"/>
        <w:rPr>
          <w:rFonts w:ascii="Calibri" w:eastAsia="Calibri" w:hAnsi="Calibri" w:cs="Calibri"/>
          <w:sz w:val="24"/>
          <w:szCs w:val="24"/>
        </w:rPr>
      </w:pPr>
      <w:r>
        <w:rPr>
          <w:rFonts w:ascii="Calibri" w:eastAsia="Calibri" w:hAnsi="Calibri" w:cs="Calibri"/>
          <w:sz w:val="24"/>
          <w:szCs w:val="24"/>
        </w:rPr>
        <w:t>Build and cultivate a high-performing executive team and</w:t>
      </w:r>
      <w:r w:rsidR="001862D8">
        <w:rPr>
          <w:rFonts w:ascii="Calibri" w:eastAsia="Calibri" w:hAnsi="Calibri" w:cs="Calibri"/>
          <w:sz w:val="24"/>
          <w:szCs w:val="24"/>
        </w:rPr>
        <w:t xml:space="preserve"> staff team and </w:t>
      </w:r>
      <w:r>
        <w:rPr>
          <w:rFonts w:ascii="Calibri" w:eastAsia="Calibri" w:hAnsi="Calibri" w:cs="Calibri"/>
          <w:sz w:val="24"/>
          <w:szCs w:val="24"/>
        </w:rPr>
        <w:t xml:space="preserve"> play an active role in attracting, retaining and developing a best-in-class staff;</w:t>
      </w:r>
    </w:p>
    <w:p w:rsidR="00441A24" w:rsidRDefault="00441A24" w:rsidP="00441A24">
      <w:pPr>
        <w:numPr>
          <w:ilvl w:val="0"/>
          <w:numId w:val="9"/>
        </w:numPr>
        <w:spacing w:after="0" w:line="240" w:lineRule="auto"/>
        <w:rPr>
          <w:rFonts w:ascii="Calibri" w:eastAsia="Calibri" w:hAnsi="Calibri" w:cs="Calibri"/>
          <w:sz w:val="24"/>
          <w:szCs w:val="24"/>
        </w:rPr>
      </w:pPr>
      <w:r>
        <w:rPr>
          <w:rFonts w:ascii="Calibri" w:eastAsia="Calibri" w:hAnsi="Calibri" w:cs="Calibri"/>
          <w:sz w:val="24"/>
          <w:szCs w:val="24"/>
        </w:rPr>
        <w:t>Identify and implement cost-effective ways to deliver stat</w:t>
      </w:r>
      <w:r w:rsidR="001862D8">
        <w:rPr>
          <w:rFonts w:ascii="Calibri" w:eastAsia="Calibri" w:hAnsi="Calibri" w:cs="Calibri"/>
          <w:sz w:val="24"/>
          <w:szCs w:val="24"/>
        </w:rPr>
        <w:t>e-of-the-art programs.</w:t>
      </w:r>
    </w:p>
    <w:p w:rsidR="00441A24" w:rsidRDefault="00441A24" w:rsidP="00441A24">
      <w:pPr>
        <w:numPr>
          <w:ilvl w:val="0"/>
          <w:numId w:val="9"/>
        </w:numPr>
        <w:spacing w:after="0" w:line="240" w:lineRule="auto"/>
        <w:rPr>
          <w:rFonts w:ascii="Calibri" w:eastAsia="Calibri" w:hAnsi="Calibri" w:cs="Calibri"/>
          <w:sz w:val="24"/>
          <w:szCs w:val="24"/>
        </w:rPr>
      </w:pPr>
      <w:r>
        <w:rPr>
          <w:rFonts w:ascii="Calibri" w:eastAsia="Calibri" w:hAnsi="Calibri" w:cs="Calibri"/>
          <w:sz w:val="24"/>
          <w:szCs w:val="24"/>
        </w:rPr>
        <w:t>Cultivate excellent relationships with local media</w:t>
      </w:r>
      <w:r w:rsidR="001862D8">
        <w:rPr>
          <w:rFonts w:ascii="Calibri" w:eastAsia="Calibri" w:hAnsi="Calibri" w:cs="Calibri"/>
          <w:sz w:val="24"/>
          <w:szCs w:val="24"/>
        </w:rPr>
        <w:t xml:space="preserve"> and external partners</w:t>
      </w:r>
      <w:r>
        <w:rPr>
          <w:rFonts w:ascii="Calibri" w:eastAsia="Calibri" w:hAnsi="Calibri" w:cs="Calibri"/>
          <w:sz w:val="24"/>
          <w:szCs w:val="24"/>
        </w:rPr>
        <w:t xml:space="preserve">; </w:t>
      </w:r>
      <w:r w:rsidR="001862D8">
        <w:rPr>
          <w:rFonts w:ascii="Calibri" w:eastAsia="Calibri" w:hAnsi="Calibri" w:cs="Calibri"/>
          <w:sz w:val="24"/>
          <w:szCs w:val="24"/>
        </w:rPr>
        <w:t xml:space="preserve">and </w:t>
      </w:r>
      <w:r>
        <w:rPr>
          <w:rFonts w:ascii="Calibri" w:eastAsia="Calibri" w:hAnsi="Calibri" w:cs="Calibri"/>
          <w:sz w:val="24"/>
          <w:szCs w:val="24"/>
        </w:rPr>
        <w:t>pr</w:t>
      </w:r>
      <w:r w:rsidR="001862D8">
        <w:rPr>
          <w:rFonts w:ascii="Calibri" w:eastAsia="Calibri" w:hAnsi="Calibri" w:cs="Calibri"/>
          <w:sz w:val="24"/>
          <w:szCs w:val="24"/>
        </w:rPr>
        <w:t xml:space="preserve">ovide oversight for New Vision’s </w:t>
      </w:r>
      <w:r>
        <w:rPr>
          <w:rFonts w:ascii="Calibri" w:eastAsia="Calibri" w:hAnsi="Calibri" w:cs="Calibri"/>
          <w:sz w:val="24"/>
          <w:szCs w:val="24"/>
        </w:rPr>
        <w:t>presence in the social media</w:t>
      </w:r>
      <w:r w:rsidR="001862D8">
        <w:rPr>
          <w:rFonts w:ascii="Calibri" w:eastAsia="Calibri" w:hAnsi="Calibri" w:cs="Calibri"/>
          <w:sz w:val="24"/>
          <w:szCs w:val="24"/>
        </w:rPr>
        <w:t xml:space="preserve"> and public relations.</w:t>
      </w:r>
    </w:p>
    <w:p w:rsidR="00441A24" w:rsidRDefault="00441A24" w:rsidP="00441A24">
      <w:pPr>
        <w:numPr>
          <w:ilvl w:val="0"/>
          <w:numId w:val="9"/>
        </w:numPr>
        <w:spacing w:after="0" w:line="240" w:lineRule="auto"/>
        <w:rPr>
          <w:rFonts w:ascii="Calibri" w:eastAsia="Calibri" w:hAnsi="Calibri" w:cs="Calibri"/>
          <w:sz w:val="24"/>
          <w:szCs w:val="24"/>
        </w:rPr>
      </w:pPr>
      <w:r>
        <w:rPr>
          <w:rFonts w:ascii="Calibri" w:eastAsia="Calibri" w:hAnsi="Calibri" w:cs="Calibri"/>
          <w:sz w:val="24"/>
          <w:szCs w:val="24"/>
        </w:rPr>
        <w:t>Work collaboratively with the Board, to ensure that Board goals filter into day-to-day management;</w:t>
      </w:r>
    </w:p>
    <w:p w:rsidR="00441A24" w:rsidRDefault="00441A24" w:rsidP="00441A24">
      <w:pPr>
        <w:numPr>
          <w:ilvl w:val="0"/>
          <w:numId w:val="9"/>
        </w:numPr>
        <w:spacing w:after="0" w:line="240" w:lineRule="auto"/>
        <w:rPr>
          <w:rFonts w:ascii="Calibri" w:eastAsia="Calibri" w:hAnsi="Calibri" w:cs="Calibri"/>
          <w:sz w:val="24"/>
          <w:szCs w:val="24"/>
        </w:rPr>
      </w:pPr>
      <w:r>
        <w:rPr>
          <w:rFonts w:ascii="Calibri" w:eastAsia="Calibri" w:hAnsi="Calibri" w:cs="Calibri"/>
          <w:sz w:val="24"/>
          <w:szCs w:val="24"/>
        </w:rPr>
        <w:t>Inform the Board regularly of internal organization matters, including relevant staffing, funding and program success and priorities; and</w:t>
      </w:r>
    </w:p>
    <w:p w:rsidR="00441A24" w:rsidRDefault="00441A24" w:rsidP="00441A24">
      <w:pPr>
        <w:numPr>
          <w:ilvl w:val="0"/>
          <w:numId w:val="9"/>
        </w:numPr>
        <w:spacing w:after="0" w:line="240" w:lineRule="auto"/>
        <w:rPr>
          <w:rFonts w:ascii="Calibri" w:eastAsia="Calibri" w:hAnsi="Calibri" w:cs="Calibri"/>
          <w:sz w:val="24"/>
          <w:szCs w:val="24"/>
        </w:rPr>
      </w:pPr>
      <w:r>
        <w:rPr>
          <w:rFonts w:ascii="Calibri" w:eastAsia="Calibri" w:hAnsi="Calibri" w:cs="Calibri"/>
          <w:sz w:val="24"/>
          <w:szCs w:val="24"/>
        </w:rPr>
        <w:t xml:space="preserve">Serve as a public representative of New </w:t>
      </w:r>
      <w:proofErr w:type="gramStart"/>
      <w:r>
        <w:rPr>
          <w:rFonts w:ascii="Calibri" w:eastAsia="Calibri" w:hAnsi="Calibri" w:cs="Calibri"/>
          <w:sz w:val="24"/>
          <w:szCs w:val="24"/>
        </w:rPr>
        <w:t>Vision ,</w:t>
      </w:r>
      <w:proofErr w:type="gramEnd"/>
      <w:r>
        <w:rPr>
          <w:rFonts w:ascii="Calibri" w:eastAsia="Calibri" w:hAnsi="Calibri" w:cs="Calibri"/>
          <w:sz w:val="24"/>
          <w:szCs w:val="24"/>
        </w:rPr>
        <w:t xml:space="preserve"> in the absence of the CEO, keeping New Vision current and an active participant in regional and community events.</w:t>
      </w:r>
    </w:p>
    <w:p w:rsidR="001862D8" w:rsidRDefault="001862D8" w:rsidP="00441A24">
      <w:pPr>
        <w:numPr>
          <w:ilvl w:val="0"/>
          <w:numId w:val="9"/>
        </w:numPr>
        <w:spacing w:after="0" w:line="240" w:lineRule="auto"/>
        <w:rPr>
          <w:rFonts w:ascii="Calibri" w:eastAsia="Calibri" w:hAnsi="Calibri" w:cs="Calibri"/>
          <w:sz w:val="24"/>
          <w:szCs w:val="24"/>
        </w:rPr>
      </w:pPr>
      <w:r>
        <w:rPr>
          <w:rFonts w:ascii="Calibri" w:eastAsia="Calibri" w:hAnsi="Calibri" w:cs="Calibri"/>
          <w:sz w:val="24"/>
          <w:szCs w:val="24"/>
        </w:rPr>
        <w:t xml:space="preserve">Provide oversight of New Vision’s financial billing, accounting and reporting. </w:t>
      </w:r>
    </w:p>
    <w:p w:rsidR="001862D8" w:rsidRDefault="001862D8" w:rsidP="00441A24">
      <w:pPr>
        <w:numPr>
          <w:ilvl w:val="0"/>
          <w:numId w:val="9"/>
        </w:numPr>
        <w:spacing w:after="0" w:line="240" w:lineRule="auto"/>
        <w:rPr>
          <w:rFonts w:ascii="Calibri" w:eastAsia="Calibri" w:hAnsi="Calibri" w:cs="Calibri"/>
          <w:sz w:val="24"/>
          <w:szCs w:val="24"/>
        </w:rPr>
      </w:pPr>
      <w:r>
        <w:rPr>
          <w:rFonts w:ascii="Calibri" w:eastAsia="Calibri" w:hAnsi="Calibri" w:cs="Calibri"/>
          <w:sz w:val="24"/>
          <w:szCs w:val="24"/>
        </w:rPr>
        <w:t>Provide leadership in grant writing</w:t>
      </w:r>
      <w:r w:rsidR="00982EC2">
        <w:rPr>
          <w:rFonts w:ascii="Calibri" w:eastAsia="Calibri" w:hAnsi="Calibri" w:cs="Calibri"/>
          <w:sz w:val="24"/>
          <w:szCs w:val="24"/>
        </w:rPr>
        <w:t>, executing and reporting working wit</w:t>
      </w:r>
      <w:r w:rsidR="008516E5">
        <w:rPr>
          <w:rFonts w:ascii="Calibri" w:eastAsia="Calibri" w:hAnsi="Calibri" w:cs="Calibri"/>
          <w:sz w:val="24"/>
          <w:szCs w:val="24"/>
        </w:rPr>
        <w:t>h</w:t>
      </w:r>
      <w:r w:rsidR="00982EC2">
        <w:rPr>
          <w:rFonts w:ascii="Calibri" w:eastAsia="Calibri" w:hAnsi="Calibri" w:cs="Calibri"/>
          <w:sz w:val="24"/>
          <w:szCs w:val="24"/>
        </w:rPr>
        <w:t xml:space="preserve"> CEO, Board and Staff. </w:t>
      </w:r>
    </w:p>
    <w:p w:rsidR="00441A24" w:rsidRDefault="00441A24" w:rsidP="00441A24">
      <w:pPr>
        <w:spacing w:line="240" w:lineRule="auto"/>
        <w:rPr>
          <w:rFonts w:ascii="Calibri" w:eastAsia="Calibri" w:hAnsi="Calibri" w:cs="Calibri"/>
          <w:sz w:val="24"/>
          <w:szCs w:val="24"/>
        </w:rPr>
      </w:pPr>
      <w:r>
        <w:rPr>
          <w:rFonts w:ascii="Calibri" w:eastAsia="Calibri" w:hAnsi="Calibri" w:cs="Calibri"/>
          <w:sz w:val="24"/>
          <w:szCs w:val="24"/>
        </w:rPr>
        <w:t xml:space="preserve"> </w:t>
      </w:r>
    </w:p>
    <w:p w:rsidR="00441A24" w:rsidRDefault="00441A24" w:rsidP="00441A24">
      <w:pPr>
        <w:spacing w:line="240" w:lineRule="auto"/>
        <w:rPr>
          <w:rFonts w:ascii="Calibri" w:eastAsia="Calibri" w:hAnsi="Calibri" w:cs="Calibri"/>
          <w:sz w:val="24"/>
          <w:szCs w:val="24"/>
        </w:rPr>
      </w:pPr>
    </w:p>
    <w:p w:rsidR="00441A24" w:rsidRDefault="00441A24" w:rsidP="00441A24">
      <w:pPr>
        <w:pStyle w:val="Heading1"/>
        <w:rPr>
          <w:rFonts w:ascii="Calibri" w:eastAsia="Calibri" w:hAnsi="Calibri" w:cs="Calibri"/>
          <w:sz w:val="26"/>
          <w:szCs w:val="26"/>
        </w:rPr>
      </w:pPr>
      <w:bookmarkStart w:id="2" w:name="_heading=h.2et92p0" w:colFirst="0" w:colLast="0"/>
      <w:bookmarkEnd w:id="2"/>
      <w:r>
        <w:rPr>
          <w:rFonts w:ascii="Calibri" w:eastAsia="Calibri" w:hAnsi="Calibri" w:cs="Calibri"/>
          <w:sz w:val="26"/>
          <w:szCs w:val="26"/>
        </w:rPr>
        <w:t>Competency - knowledge, skills, and abilities</w:t>
      </w:r>
    </w:p>
    <w:p w:rsidR="00441A24" w:rsidRDefault="00441A24" w:rsidP="00441A24">
      <w:pPr>
        <w:numPr>
          <w:ilvl w:val="0"/>
          <w:numId w:val="6"/>
        </w:numPr>
        <w:spacing w:after="0" w:line="240" w:lineRule="auto"/>
        <w:rPr>
          <w:rFonts w:ascii="Calibri" w:eastAsia="Calibri" w:hAnsi="Calibri" w:cs="Calibri"/>
          <w:sz w:val="24"/>
          <w:szCs w:val="24"/>
        </w:rPr>
      </w:pPr>
      <w:r>
        <w:rPr>
          <w:rFonts w:ascii="Calibri" w:eastAsia="Calibri" w:hAnsi="Calibri" w:cs="Calibri"/>
          <w:sz w:val="24"/>
          <w:szCs w:val="24"/>
        </w:rPr>
        <w:t>Background of success in process improvement, change leadership and change management</w:t>
      </w:r>
    </w:p>
    <w:p w:rsidR="00441A24" w:rsidRDefault="00441A24" w:rsidP="00441A24">
      <w:pPr>
        <w:numPr>
          <w:ilvl w:val="0"/>
          <w:numId w:val="6"/>
        </w:numPr>
        <w:spacing w:after="0" w:line="240" w:lineRule="auto"/>
        <w:rPr>
          <w:rFonts w:ascii="Calibri" w:eastAsia="Calibri" w:hAnsi="Calibri" w:cs="Calibri"/>
          <w:sz w:val="24"/>
          <w:szCs w:val="24"/>
        </w:rPr>
      </w:pPr>
      <w:r>
        <w:rPr>
          <w:rFonts w:ascii="Calibri" w:eastAsia="Calibri" w:hAnsi="Calibri" w:cs="Calibri"/>
          <w:sz w:val="24"/>
          <w:szCs w:val="24"/>
        </w:rPr>
        <w:t>Commitment to results; "can-do" mindset with emphasis on accountability</w:t>
      </w:r>
    </w:p>
    <w:p w:rsidR="00441A24" w:rsidRDefault="00441A24" w:rsidP="00441A24">
      <w:pPr>
        <w:numPr>
          <w:ilvl w:val="0"/>
          <w:numId w:val="6"/>
        </w:numPr>
        <w:spacing w:after="0" w:line="240" w:lineRule="auto"/>
        <w:rPr>
          <w:rFonts w:ascii="Calibri" w:eastAsia="Calibri" w:hAnsi="Calibri" w:cs="Calibri"/>
          <w:sz w:val="24"/>
          <w:szCs w:val="24"/>
        </w:rPr>
      </w:pPr>
      <w:r>
        <w:rPr>
          <w:rFonts w:ascii="Calibri" w:eastAsia="Calibri" w:hAnsi="Calibri" w:cs="Calibri"/>
          <w:sz w:val="24"/>
          <w:szCs w:val="24"/>
        </w:rPr>
        <w:t>Experience at Strong motivational and staff leadership abilities</w:t>
      </w:r>
    </w:p>
    <w:p w:rsidR="00441A24" w:rsidRDefault="00441A24" w:rsidP="00441A24">
      <w:pPr>
        <w:numPr>
          <w:ilvl w:val="0"/>
          <w:numId w:val="6"/>
        </w:numPr>
        <w:spacing w:after="0" w:line="240" w:lineRule="auto"/>
        <w:rPr>
          <w:rFonts w:ascii="Calibri" w:eastAsia="Calibri" w:hAnsi="Calibri" w:cs="Calibri"/>
          <w:sz w:val="24"/>
          <w:szCs w:val="24"/>
        </w:rPr>
      </w:pPr>
      <w:r>
        <w:rPr>
          <w:rFonts w:ascii="Calibri" w:eastAsia="Calibri" w:hAnsi="Calibri" w:cs="Calibri"/>
          <w:sz w:val="24"/>
          <w:szCs w:val="24"/>
        </w:rPr>
        <w:t>Excellent communication and presentation skills</w:t>
      </w:r>
    </w:p>
    <w:p w:rsidR="00441A24" w:rsidRDefault="00441A24" w:rsidP="00441A24">
      <w:pPr>
        <w:numPr>
          <w:ilvl w:val="0"/>
          <w:numId w:val="6"/>
        </w:numPr>
        <w:spacing w:after="0" w:line="240" w:lineRule="auto"/>
        <w:rPr>
          <w:rFonts w:ascii="Calibri" w:eastAsia="Calibri" w:hAnsi="Calibri" w:cs="Calibri"/>
          <w:sz w:val="24"/>
          <w:szCs w:val="24"/>
        </w:rPr>
      </w:pPr>
      <w:r>
        <w:rPr>
          <w:rFonts w:ascii="Calibri" w:eastAsia="Calibri" w:hAnsi="Calibri" w:cs="Calibri"/>
          <w:sz w:val="24"/>
          <w:szCs w:val="24"/>
        </w:rPr>
        <w:t>Sense of integrity, impeccable work ethic</w:t>
      </w:r>
    </w:p>
    <w:p w:rsidR="00982EC2" w:rsidRDefault="00982EC2" w:rsidP="00441A24">
      <w:pPr>
        <w:numPr>
          <w:ilvl w:val="0"/>
          <w:numId w:val="6"/>
        </w:numPr>
        <w:spacing w:after="0" w:line="240" w:lineRule="auto"/>
        <w:rPr>
          <w:rFonts w:ascii="Calibri" w:eastAsia="Calibri" w:hAnsi="Calibri" w:cs="Calibri"/>
          <w:sz w:val="24"/>
          <w:szCs w:val="24"/>
        </w:rPr>
      </w:pPr>
      <w:r>
        <w:rPr>
          <w:rFonts w:ascii="Calibri" w:eastAsia="Calibri" w:hAnsi="Calibri" w:cs="Calibri"/>
          <w:sz w:val="24"/>
          <w:szCs w:val="24"/>
        </w:rPr>
        <w:t>Strong faith and ability to encourage  faith in others</w:t>
      </w:r>
    </w:p>
    <w:p w:rsidR="00441A24" w:rsidRDefault="00441A24" w:rsidP="00441A24">
      <w:pPr>
        <w:numPr>
          <w:ilvl w:val="0"/>
          <w:numId w:val="6"/>
        </w:numPr>
        <w:spacing w:after="0" w:line="240" w:lineRule="auto"/>
        <w:rPr>
          <w:rFonts w:ascii="Calibri" w:eastAsia="Calibri" w:hAnsi="Calibri" w:cs="Calibri"/>
          <w:sz w:val="24"/>
          <w:szCs w:val="24"/>
        </w:rPr>
      </w:pPr>
      <w:r>
        <w:rPr>
          <w:rFonts w:ascii="Calibri" w:eastAsia="Calibri" w:hAnsi="Calibri" w:cs="Calibri"/>
          <w:sz w:val="24"/>
          <w:szCs w:val="24"/>
        </w:rPr>
        <w:lastRenderedPageBreak/>
        <w:t>Solid organizational abilities, including planning, delegating, program development and task facilitation.</w:t>
      </w:r>
    </w:p>
    <w:p w:rsidR="00441A24" w:rsidRDefault="00441A24" w:rsidP="00441A24">
      <w:pPr>
        <w:numPr>
          <w:ilvl w:val="0"/>
          <w:numId w:val="6"/>
        </w:numPr>
        <w:spacing w:after="0" w:line="240" w:lineRule="auto"/>
        <w:rPr>
          <w:rFonts w:ascii="Calibri" w:eastAsia="Calibri" w:hAnsi="Calibri" w:cs="Calibri"/>
          <w:sz w:val="24"/>
          <w:szCs w:val="24"/>
        </w:rPr>
      </w:pPr>
      <w:r>
        <w:rPr>
          <w:rFonts w:ascii="Calibri" w:eastAsia="Calibri" w:hAnsi="Calibri" w:cs="Calibri"/>
          <w:sz w:val="24"/>
          <w:szCs w:val="24"/>
        </w:rPr>
        <w:t>Strong financial management skills, including budget preparation, analysis, decision making and reporting.</w:t>
      </w:r>
    </w:p>
    <w:p w:rsidR="00441A24" w:rsidRDefault="00441A24" w:rsidP="00441A24">
      <w:pPr>
        <w:numPr>
          <w:ilvl w:val="0"/>
          <w:numId w:val="6"/>
        </w:numPr>
        <w:spacing w:after="0" w:line="240" w:lineRule="auto"/>
        <w:rPr>
          <w:rFonts w:ascii="Calibri" w:eastAsia="Calibri" w:hAnsi="Calibri" w:cs="Calibri"/>
          <w:sz w:val="24"/>
          <w:szCs w:val="24"/>
        </w:rPr>
      </w:pPr>
      <w:r>
        <w:rPr>
          <w:rFonts w:ascii="Calibri" w:eastAsia="Calibri" w:hAnsi="Calibri" w:cs="Calibri"/>
          <w:sz w:val="24"/>
          <w:szCs w:val="24"/>
        </w:rPr>
        <w:t>Strong written and oral communication skills.</w:t>
      </w:r>
    </w:p>
    <w:p w:rsidR="00441A24" w:rsidRDefault="00982EC2" w:rsidP="00441A24">
      <w:pPr>
        <w:numPr>
          <w:ilvl w:val="0"/>
          <w:numId w:val="6"/>
        </w:numPr>
        <w:spacing w:after="0" w:line="240" w:lineRule="auto"/>
        <w:rPr>
          <w:rFonts w:ascii="Calibri" w:eastAsia="Calibri" w:hAnsi="Calibri" w:cs="Calibri"/>
          <w:sz w:val="24"/>
          <w:szCs w:val="24"/>
        </w:rPr>
      </w:pPr>
      <w:r>
        <w:rPr>
          <w:rFonts w:ascii="Calibri" w:eastAsia="Calibri" w:hAnsi="Calibri" w:cs="Calibri"/>
          <w:sz w:val="24"/>
          <w:szCs w:val="24"/>
        </w:rPr>
        <w:t>Good</w:t>
      </w:r>
      <w:r w:rsidR="00441A24">
        <w:rPr>
          <w:rFonts w:ascii="Calibri" w:eastAsia="Calibri" w:hAnsi="Calibri" w:cs="Calibri"/>
          <w:sz w:val="24"/>
          <w:szCs w:val="24"/>
        </w:rPr>
        <w:t xml:space="preserve"> public speaking ability.</w:t>
      </w:r>
    </w:p>
    <w:p w:rsidR="00441A24" w:rsidRDefault="00441A24" w:rsidP="00441A24">
      <w:pPr>
        <w:numPr>
          <w:ilvl w:val="0"/>
          <w:numId w:val="6"/>
        </w:numPr>
        <w:spacing w:after="0" w:line="240" w:lineRule="auto"/>
        <w:rPr>
          <w:rFonts w:ascii="Calibri" w:eastAsia="Calibri" w:hAnsi="Calibri" w:cs="Calibri"/>
          <w:sz w:val="24"/>
          <w:szCs w:val="24"/>
        </w:rPr>
      </w:pPr>
      <w:r>
        <w:rPr>
          <w:rFonts w:ascii="Calibri" w:eastAsia="Calibri" w:hAnsi="Calibri" w:cs="Calibri"/>
          <w:sz w:val="24"/>
          <w:szCs w:val="24"/>
        </w:rPr>
        <w:t>Strong work ethic with a high degree of energy.</w:t>
      </w:r>
    </w:p>
    <w:p w:rsidR="00441A24" w:rsidRDefault="00441A24" w:rsidP="00441A24">
      <w:pPr>
        <w:rPr>
          <w:rFonts w:ascii="Calibri" w:eastAsia="Calibri" w:hAnsi="Calibri" w:cs="Calibri"/>
          <w:sz w:val="24"/>
          <w:szCs w:val="24"/>
        </w:rPr>
      </w:pPr>
    </w:p>
    <w:p w:rsidR="00441A24" w:rsidRDefault="00441A24" w:rsidP="00441A24">
      <w:pPr>
        <w:pStyle w:val="Heading1"/>
        <w:rPr>
          <w:rFonts w:ascii="Calibri" w:eastAsia="Calibri" w:hAnsi="Calibri" w:cs="Calibri"/>
          <w:sz w:val="26"/>
          <w:szCs w:val="26"/>
        </w:rPr>
      </w:pPr>
      <w:bookmarkStart w:id="3" w:name="_heading=h.3dy6vkm" w:colFirst="0" w:colLast="0"/>
      <w:bookmarkEnd w:id="3"/>
      <w:r>
        <w:rPr>
          <w:rFonts w:ascii="Calibri" w:eastAsia="Calibri" w:hAnsi="Calibri" w:cs="Calibri"/>
          <w:sz w:val="26"/>
          <w:szCs w:val="26"/>
        </w:rPr>
        <w:t>Supervisory responsibilities</w:t>
      </w:r>
    </w:p>
    <w:p w:rsidR="00441A24" w:rsidRDefault="00441A24" w:rsidP="00441A24">
      <w:pPr>
        <w:numPr>
          <w:ilvl w:val="0"/>
          <w:numId w:val="8"/>
        </w:numPr>
        <w:spacing w:after="0"/>
        <w:rPr>
          <w:rFonts w:ascii="Calibri" w:eastAsia="Calibri" w:hAnsi="Calibri" w:cs="Calibri"/>
          <w:color w:val="000000"/>
          <w:sz w:val="24"/>
          <w:szCs w:val="24"/>
        </w:rPr>
      </w:pPr>
      <w:r>
        <w:rPr>
          <w:rFonts w:ascii="Calibri" w:eastAsia="Calibri" w:hAnsi="Calibri" w:cs="Calibri"/>
          <w:sz w:val="24"/>
          <w:szCs w:val="24"/>
        </w:rPr>
        <w:t>See above</w:t>
      </w:r>
    </w:p>
    <w:p w:rsidR="00441A24" w:rsidRDefault="00441A24" w:rsidP="00441A24">
      <w:pPr>
        <w:ind w:left="720"/>
        <w:rPr>
          <w:rFonts w:ascii="Calibri" w:eastAsia="Calibri" w:hAnsi="Calibri" w:cs="Calibri"/>
          <w:sz w:val="24"/>
          <w:szCs w:val="24"/>
        </w:rPr>
      </w:pPr>
      <w:r>
        <w:rPr>
          <w:rFonts w:ascii="Calibri" w:eastAsia="Calibri" w:hAnsi="Calibri" w:cs="Calibri"/>
          <w:sz w:val="24"/>
          <w:szCs w:val="24"/>
        </w:rPr>
        <w:t xml:space="preserve"> </w:t>
      </w:r>
    </w:p>
    <w:p w:rsidR="00441A24" w:rsidRDefault="00441A24" w:rsidP="00441A24">
      <w:pPr>
        <w:pStyle w:val="Heading1"/>
        <w:spacing w:after="200"/>
        <w:rPr>
          <w:rFonts w:ascii="Calibri" w:eastAsia="Calibri" w:hAnsi="Calibri" w:cs="Calibri"/>
          <w:sz w:val="26"/>
          <w:szCs w:val="26"/>
        </w:rPr>
      </w:pPr>
      <w:bookmarkStart w:id="4" w:name="_heading=h.4d34og8" w:colFirst="0" w:colLast="0"/>
      <w:bookmarkEnd w:id="4"/>
      <w:r>
        <w:rPr>
          <w:rFonts w:ascii="Calibri" w:eastAsia="Calibri" w:hAnsi="Calibri" w:cs="Calibri"/>
          <w:sz w:val="26"/>
          <w:szCs w:val="26"/>
        </w:rPr>
        <w:t>Work Location and Hours of Work</w:t>
      </w:r>
    </w:p>
    <w:p w:rsidR="00441A24" w:rsidRDefault="00441A24" w:rsidP="00441A24">
      <w:pPr>
        <w:rPr>
          <w:rFonts w:ascii="Calibri" w:eastAsia="Calibri" w:hAnsi="Calibri" w:cs="Calibri"/>
          <w:sz w:val="24"/>
          <w:szCs w:val="24"/>
        </w:rPr>
      </w:pPr>
      <w:r>
        <w:rPr>
          <w:rFonts w:ascii="Calibri" w:eastAsia="Calibri" w:hAnsi="Calibri" w:cs="Calibri"/>
          <w:sz w:val="24"/>
          <w:szCs w:val="24"/>
        </w:rPr>
        <w:t>New Vision’s offices are currently located in the Chestnut Ridge community of Barbour C</w:t>
      </w:r>
      <w:r w:rsidR="00982EC2">
        <w:rPr>
          <w:rFonts w:ascii="Calibri" w:eastAsia="Calibri" w:hAnsi="Calibri" w:cs="Calibri"/>
          <w:sz w:val="24"/>
          <w:szCs w:val="24"/>
        </w:rPr>
        <w:t>ounty West V</w:t>
      </w:r>
      <w:r>
        <w:rPr>
          <w:rFonts w:ascii="Calibri" w:eastAsia="Calibri" w:hAnsi="Calibri" w:cs="Calibri"/>
          <w:sz w:val="24"/>
          <w:szCs w:val="24"/>
        </w:rPr>
        <w:t>irginia. The chosen candidate must have reliable transportation to regularly attend work on the ridge and other locations, as required.</w:t>
      </w:r>
    </w:p>
    <w:p w:rsidR="00441A24" w:rsidRDefault="00441A24" w:rsidP="00441A24">
      <w:pPr>
        <w:numPr>
          <w:ilvl w:val="0"/>
          <w:numId w:val="7"/>
        </w:numPr>
        <w:spacing w:after="0" w:line="240" w:lineRule="auto"/>
        <w:rPr>
          <w:rFonts w:ascii="Calibri" w:eastAsia="Calibri" w:hAnsi="Calibri" w:cs="Calibri"/>
          <w:color w:val="000000"/>
          <w:sz w:val="24"/>
          <w:szCs w:val="24"/>
        </w:rPr>
      </w:pPr>
      <w:r>
        <w:rPr>
          <w:rFonts w:ascii="Calibri" w:eastAsia="Calibri" w:hAnsi="Calibri" w:cs="Calibri"/>
          <w:sz w:val="24"/>
          <w:szCs w:val="24"/>
        </w:rPr>
        <w:t>The normal work week is Monday through Friday from 8:00 AM to 5:00 PM. New Vision allows managers and employees to negotiate a flexible work schedule. Uncompensated overtime is infrequently required when necessary to meet critical deadlines or respond to emergencies.</w:t>
      </w:r>
    </w:p>
    <w:p w:rsidR="00441A24" w:rsidRDefault="00441A24" w:rsidP="00441A24">
      <w:pPr>
        <w:pStyle w:val="Heading1"/>
        <w:spacing w:after="200"/>
        <w:rPr>
          <w:rFonts w:ascii="Calibri" w:eastAsia="Calibri" w:hAnsi="Calibri" w:cs="Calibri"/>
          <w:sz w:val="26"/>
          <w:szCs w:val="26"/>
        </w:rPr>
      </w:pPr>
      <w:bookmarkStart w:id="5" w:name="_heading=h.3avoe07jmh8n" w:colFirst="0" w:colLast="0"/>
      <w:bookmarkEnd w:id="5"/>
    </w:p>
    <w:p w:rsidR="00441A24" w:rsidRDefault="00441A24" w:rsidP="00441A24">
      <w:pPr>
        <w:pStyle w:val="Heading1"/>
        <w:spacing w:after="200"/>
        <w:rPr>
          <w:rFonts w:ascii="Calibri" w:eastAsia="Calibri" w:hAnsi="Calibri" w:cs="Calibri"/>
          <w:sz w:val="26"/>
          <w:szCs w:val="26"/>
        </w:rPr>
      </w:pPr>
      <w:bookmarkStart w:id="6" w:name="_heading=h.5qpx78wgdmr2" w:colFirst="0" w:colLast="0"/>
      <w:bookmarkEnd w:id="6"/>
      <w:r>
        <w:rPr>
          <w:rFonts w:ascii="Calibri" w:eastAsia="Calibri" w:hAnsi="Calibri" w:cs="Calibri"/>
          <w:sz w:val="26"/>
          <w:szCs w:val="26"/>
        </w:rPr>
        <w:t>Environment Conditions, Physical Activity, Physical Demands</w:t>
      </w:r>
    </w:p>
    <w:p w:rsidR="00441A24" w:rsidRDefault="00982EC2" w:rsidP="00441A24">
      <w:pPr>
        <w:numPr>
          <w:ilvl w:val="0"/>
          <w:numId w:val="10"/>
        </w:numPr>
        <w:spacing w:after="0" w:line="240" w:lineRule="auto"/>
        <w:rPr>
          <w:rFonts w:ascii="Calibri" w:eastAsia="Calibri" w:hAnsi="Calibri" w:cs="Calibri"/>
          <w:color w:val="000000"/>
          <w:sz w:val="24"/>
          <w:szCs w:val="24"/>
        </w:rPr>
      </w:pPr>
      <w:r>
        <w:rPr>
          <w:rFonts w:ascii="Calibri" w:eastAsia="Calibri" w:hAnsi="Calibri" w:cs="Calibri"/>
          <w:sz w:val="24"/>
          <w:szCs w:val="24"/>
        </w:rPr>
        <w:t xml:space="preserve">Light lifting (up to 50 </w:t>
      </w:r>
      <w:r w:rsidR="00441A24">
        <w:rPr>
          <w:rFonts w:ascii="Calibri" w:eastAsia="Calibri" w:hAnsi="Calibri" w:cs="Calibri"/>
          <w:sz w:val="24"/>
          <w:szCs w:val="24"/>
        </w:rPr>
        <w:t>LBS with or without accommodation).</w:t>
      </w:r>
    </w:p>
    <w:p w:rsidR="00441A24" w:rsidRDefault="00441A24" w:rsidP="00441A24">
      <w:pPr>
        <w:numPr>
          <w:ilvl w:val="0"/>
          <w:numId w:val="10"/>
        </w:numPr>
        <w:spacing w:after="0" w:line="240" w:lineRule="auto"/>
        <w:rPr>
          <w:rFonts w:ascii="Calibri" w:eastAsia="Calibri" w:hAnsi="Calibri" w:cs="Calibri"/>
          <w:color w:val="000000"/>
          <w:sz w:val="24"/>
          <w:szCs w:val="24"/>
        </w:rPr>
      </w:pPr>
      <w:r>
        <w:rPr>
          <w:rFonts w:ascii="Calibri" w:eastAsia="Calibri" w:hAnsi="Calibri" w:cs="Calibri"/>
          <w:sz w:val="24"/>
          <w:szCs w:val="24"/>
        </w:rPr>
        <w:t>Must be able to drive and work seated or standing at a desk and/or computer.</w:t>
      </w:r>
    </w:p>
    <w:p w:rsidR="00441A24" w:rsidRDefault="00441A24" w:rsidP="00441A24">
      <w:pPr>
        <w:rPr>
          <w:rFonts w:ascii="Calibri" w:eastAsia="Calibri" w:hAnsi="Calibri" w:cs="Calibri"/>
          <w:sz w:val="24"/>
          <w:szCs w:val="24"/>
        </w:rPr>
      </w:pPr>
    </w:p>
    <w:p w:rsidR="00441A24" w:rsidRDefault="00441A24" w:rsidP="00441A24">
      <w:pPr>
        <w:pStyle w:val="Heading1"/>
        <w:spacing w:after="200"/>
        <w:rPr>
          <w:rFonts w:ascii="Calibri" w:eastAsia="Calibri" w:hAnsi="Calibri" w:cs="Calibri"/>
          <w:sz w:val="26"/>
          <w:szCs w:val="26"/>
        </w:rPr>
      </w:pPr>
      <w:bookmarkStart w:id="7" w:name="_heading=h.rw6uoovx3c3r" w:colFirst="0" w:colLast="0"/>
      <w:bookmarkEnd w:id="7"/>
      <w:r>
        <w:rPr>
          <w:rFonts w:ascii="Calibri" w:eastAsia="Calibri" w:hAnsi="Calibri" w:cs="Calibri"/>
          <w:sz w:val="26"/>
          <w:szCs w:val="26"/>
        </w:rPr>
        <w:t>Travel and Transportation Requirements</w:t>
      </w:r>
    </w:p>
    <w:p w:rsidR="00441A24" w:rsidRDefault="00441A24" w:rsidP="00441A24">
      <w:pPr>
        <w:rPr>
          <w:rFonts w:ascii="Calibri" w:eastAsia="Calibri" w:hAnsi="Calibri" w:cs="Calibri"/>
          <w:sz w:val="24"/>
          <w:szCs w:val="24"/>
        </w:rPr>
      </w:pPr>
      <w:r>
        <w:rPr>
          <w:rFonts w:ascii="Calibri" w:eastAsia="Calibri" w:hAnsi="Calibri" w:cs="Calibri"/>
          <w:sz w:val="24"/>
          <w:szCs w:val="24"/>
        </w:rPr>
        <w:t xml:space="preserve">Candidates must provide reliable transportation to their primary work location.  New </w:t>
      </w:r>
      <w:proofErr w:type="gramStart"/>
      <w:r>
        <w:rPr>
          <w:rFonts w:ascii="Calibri" w:eastAsia="Calibri" w:hAnsi="Calibri" w:cs="Calibri"/>
          <w:sz w:val="24"/>
          <w:szCs w:val="24"/>
        </w:rPr>
        <w:t>Vision  has</w:t>
      </w:r>
      <w:proofErr w:type="gramEnd"/>
      <w:r>
        <w:rPr>
          <w:rFonts w:ascii="Calibri" w:eastAsia="Calibri" w:hAnsi="Calibri" w:cs="Calibri"/>
          <w:sz w:val="24"/>
          <w:szCs w:val="24"/>
        </w:rPr>
        <w:t xml:space="preserve"> a limited fleet of vehicles and frequently carpools to minimize travel burdens on employees. Travel expenses (excluding commutes) m</w:t>
      </w:r>
      <w:r w:rsidR="00982EC2">
        <w:rPr>
          <w:rFonts w:ascii="Calibri" w:eastAsia="Calibri" w:hAnsi="Calibri" w:cs="Calibri"/>
          <w:sz w:val="24"/>
          <w:szCs w:val="24"/>
        </w:rPr>
        <w:t xml:space="preserve">ay be reimbursed per New </w:t>
      </w:r>
      <w:proofErr w:type="gramStart"/>
      <w:r w:rsidR="00982EC2">
        <w:rPr>
          <w:rFonts w:ascii="Calibri" w:eastAsia="Calibri" w:hAnsi="Calibri" w:cs="Calibri"/>
          <w:sz w:val="24"/>
          <w:szCs w:val="24"/>
        </w:rPr>
        <w:t xml:space="preserve">Vision’s </w:t>
      </w:r>
      <w:r>
        <w:rPr>
          <w:rFonts w:ascii="Calibri" w:eastAsia="Calibri" w:hAnsi="Calibri" w:cs="Calibri"/>
          <w:sz w:val="24"/>
          <w:szCs w:val="24"/>
        </w:rPr>
        <w:t xml:space="preserve"> policies</w:t>
      </w:r>
      <w:proofErr w:type="gramEnd"/>
      <w:r>
        <w:rPr>
          <w:rFonts w:ascii="Calibri" w:eastAsia="Calibri" w:hAnsi="Calibri" w:cs="Calibri"/>
          <w:sz w:val="24"/>
          <w:szCs w:val="24"/>
        </w:rPr>
        <w:t xml:space="preserve"> and procedures.</w:t>
      </w:r>
    </w:p>
    <w:p w:rsidR="00441A24" w:rsidRDefault="00441A24" w:rsidP="00441A24">
      <w:pPr>
        <w:pStyle w:val="Heading1"/>
        <w:rPr>
          <w:rFonts w:ascii="Calibri" w:eastAsia="Calibri" w:hAnsi="Calibri" w:cs="Calibri"/>
          <w:sz w:val="26"/>
          <w:szCs w:val="26"/>
        </w:rPr>
      </w:pPr>
      <w:bookmarkStart w:id="8" w:name="_heading=h.2vp5tx82ktiw" w:colFirst="0" w:colLast="0"/>
      <w:bookmarkEnd w:id="8"/>
    </w:p>
    <w:p w:rsidR="00441A24" w:rsidRDefault="00441A24" w:rsidP="00441A24">
      <w:pPr>
        <w:pStyle w:val="Heading1"/>
        <w:rPr>
          <w:rFonts w:ascii="Calibri" w:eastAsia="Calibri" w:hAnsi="Calibri" w:cs="Calibri"/>
          <w:sz w:val="26"/>
          <w:szCs w:val="26"/>
        </w:rPr>
      </w:pPr>
      <w:bookmarkStart w:id="9" w:name="_heading=h.i6l4zgng7b0" w:colFirst="0" w:colLast="0"/>
      <w:bookmarkEnd w:id="9"/>
      <w:r>
        <w:rPr>
          <w:rFonts w:ascii="Calibri" w:eastAsia="Calibri" w:hAnsi="Calibri" w:cs="Calibri"/>
          <w:sz w:val="26"/>
          <w:szCs w:val="26"/>
        </w:rPr>
        <w:t>Required Experience and Education</w:t>
      </w:r>
    </w:p>
    <w:p w:rsidR="00441A24" w:rsidRDefault="00982EC2" w:rsidP="00441A24">
      <w:pPr>
        <w:numPr>
          <w:ilvl w:val="0"/>
          <w:numId w:val="11"/>
        </w:numPr>
        <w:spacing w:before="240" w:after="0" w:line="240" w:lineRule="auto"/>
        <w:rPr>
          <w:rFonts w:ascii="Calibri" w:eastAsia="Calibri" w:hAnsi="Calibri" w:cs="Calibri"/>
          <w:sz w:val="24"/>
          <w:szCs w:val="24"/>
        </w:rPr>
      </w:pPr>
      <w:r>
        <w:rPr>
          <w:rFonts w:ascii="Calibri" w:eastAsia="Calibri" w:hAnsi="Calibri" w:cs="Calibri"/>
          <w:sz w:val="24"/>
          <w:szCs w:val="24"/>
        </w:rPr>
        <w:t xml:space="preserve">Bachelor’s Degree and /or </w:t>
      </w:r>
      <w:r w:rsidR="00441A24">
        <w:rPr>
          <w:rFonts w:ascii="Calibri" w:eastAsia="Calibri" w:hAnsi="Calibri" w:cs="Calibri"/>
          <w:sz w:val="24"/>
          <w:szCs w:val="24"/>
        </w:rPr>
        <w:t xml:space="preserve"> Master's Degree in Business Administration, Finance, Economics or its equivalent</w:t>
      </w:r>
      <w:r>
        <w:rPr>
          <w:rFonts w:ascii="Calibri" w:eastAsia="Calibri" w:hAnsi="Calibri" w:cs="Calibri"/>
          <w:sz w:val="24"/>
          <w:szCs w:val="24"/>
        </w:rPr>
        <w:t xml:space="preserve"> in life skill experience</w:t>
      </w:r>
      <w:r w:rsidR="00441A24">
        <w:rPr>
          <w:rFonts w:ascii="Calibri" w:eastAsia="Calibri" w:hAnsi="Calibri" w:cs="Calibri"/>
          <w:sz w:val="24"/>
          <w:szCs w:val="24"/>
        </w:rPr>
        <w:t>; Master’s Degree Preferred</w:t>
      </w:r>
    </w:p>
    <w:p w:rsidR="00441A24" w:rsidRDefault="00441A24" w:rsidP="00441A24">
      <w:pPr>
        <w:numPr>
          <w:ilvl w:val="0"/>
          <w:numId w:val="11"/>
        </w:numPr>
        <w:spacing w:after="240" w:line="240" w:lineRule="auto"/>
        <w:rPr>
          <w:rFonts w:ascii="Calibri" w:eastAsia="Calibri" w:hAnsi="Calibri" w:cs="Calibri"/>
          <w:sz w:val="24"/>
          <w:szCs w:val="24"/>
        </w:rPr>
      </w:pPr>
      <w:r>
        <w:rPr>
          <w:rFonts w:ascii="Calibri" w:eastAsia="Calibri" w:hAnsi="Calibri" w:cs="Calibri"/>
          <w:sz w:val="24"/>
          <w:szCs w:val="24"/>
        </w:rPr>
        <w:lastRenderedPageBreak/>
        <w:t xml:space="preserve"> 5</w:t>
      </w:r>
      <w:r w:rsidR="008516E5">
        <w:rPr>
          <w:rFonts w:ascii="Calibri" w:eastAsia="Calibri" w:hAnsi="Calibri" w:cs="Calibri"/>
          <w:sz w:val="24"/>
          <w:szCs w:val="24"/>
        </w:rPr>
        <w:t xml:space="preserve"> – </w:t>
      </w:r>
      <w:proofErr w:type="gramStart"/>
      <w:r w:rsidR="008516E5">
        <w:rPr>
          <w:rFonts w:ascii="Calibri" w:eastAsia="Calibri" w:hAnsi="Calibri" w:cs="Calibri"/>
          <w:sz w:val="24"/>
          <w:szCs w:val="24"/>
        </w:rPr>
        <w:t xml:space="preserve">7 </w:t>
      </w:r>
      <w:bookmarkStart w:id="10" w:name="_GoBack"/>
      <w:bookmarkEnd w:id="10"/>
      <w:r>
        <w:rPr>
          <w:rFonts w:ascii="Calibri" w:eastAsia="Calibri" w:hAnsi="Calibri" w:cs="Calibri"/>
          <w:sz w:val="24"/>
          <w:szCs w:val="24"/>
        </w:rPr>
        <w:t xml:space="preserve"> years</w:t>
      </w:r>
      <w:proofErr w:type="gramEnd"/>
      <w:r>
        <w:rPr>
          <w:rFonts w:ascii="Calibri" w:eastAsia="Calibri" w:hAnsi="Calibri" w:cs="Calibri"/>
          <w:sz w:val="24"/>
          <w:szCs w:val="24"/>
        </w:rPr>
        <w:t xml:space="preserve"> successful senior leadership experience at a social impact organization</w:t>
      </w:r>
      <w:r w:rsidR="00982EC2">
        <w:rPr>
          <w:rFonts w:ascii="Calibri" w:eastAsia="Calibri" w:hAnsi="Calibri" w:cs="Calibri"/>
          <w:sz w:val="24"/>
          <w:szCs w:val="24"/>
        </w:rPr>
        <w:t xml:space="preserve">, or business that produces quality goods or services. </w:t>
      </w:r>
    </w:p>
    <w:p w:rsidR="00441A24" w:rsidRDefault="00441A24" w:rsidP="00441A24">
      <w:pPr>
        <w:rPr>
          <w:rFonts w:ascii="Calibri" w:eastAsia="Calibri" w:hAnsi="Calibri" w:cs="Calibri"/>
          <w:sz w:val="24"/>
          <w:szCs w:val="24"/>
        </w:rPr>
      </w:pPr>
    </w:p>
    <w:p w:rsidR="00441A24" w:rsidRDefault="00441A24" w:rsidP="00441A24">
      <w:pPr>
        <w:pStyle w:val="Heading1"/>
        <w:spacing w:after="200"/>
        <w:rPr>
          <w:rFonts w:ascii="Calibri" w:eastAsia="Calibri" w:hAnsi="Calibri" w:cs="Calibri"/>
          <w:sz w:val="26"/>
          <w:szCs w:val="26"/>
        </w:rPr>
      </w:pPr>
      <w:bookmarkStart w:id="11" w:name="_heading=h.ebhtt9tbqkgj" w:colFirst="0" w:colLast="0"/>
      <w:bookmarkEnd w:id="11"/>
      <w:r>
        <w:rPr>
          <w:rFonts w:ascii="Calibri" w:eastAsia="Calibri" w:hAnsi="Calibri" w:cs="Calibri"/>
          <w:sz w:val="26"/>
          <w:szCs w:val="26"/>
        </w:rPr>
        <w:t>EEO Statement</w:t>
      </w:r>
    </w:p>
    <w:p w:rsidR="00441A24" w:rsidRDefault="00441A24" w:rsidP="00441A24">
      <w:pPr>
        <w:spacing w:before="240" w:after="240"/>
        <w:rPr>
          <w:rFonts w:ascii="Calibri" w:eastAsia="Calibri" w:hAnsi="Calibri" w:cs="Calibri"/>
          <w:sz w:val="24"/>
          <w:szCs w:val="24"/>
        </w:rPr>
      </w:pPr>
      <w:r>
        <w:rPr>
          <w:rFonts w:ascii="Calibri" w:eastAsia="Calibri" w:hAnsi="Calibri" w:cs="Calibri"/>
          <w:sz w:val="24"/>
          <w:szCs w:val="24"/>
        </w:rPr>
        <w:t xml:space="preserve">New Vision Renewable Energy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 This policy applies to all terms and conditions of employment, including recruiting, hiring, placement, promotion, termination, layoff, recall, </w:t>
      </w:r>
      <w:proofErr w:type="gramStart"/>
      <w:r>
        <w:rPr>
          <w:rFonts w:ascii="Calibri" w:eastAsia="Calibri" w:hAnsi="Calibri" w:cs="Calibri"/>
          <w:sz w:val="24"/>
          <w:szCs w:val="24"/>
        </w:rPr>
        <w:t>transfer</w:t>
      </w:r>
      <w:proofErr w:type="gramEnd"/>
      <w:r>
        <w:rPr>
          <w:rFonts w:ascii="Calibri" w:eastAsia="Calibri" w:hAnsi="Calibri" w:cs="Calibri"/>
          <w:sz w:val="24"/>
          <w:szCs w:val="24"/>
        </w:rPr>
        <w:t>, leaves of absence, compensation and training.</w:t>
      </w:r>
    </w:p>
    <w:p w:rsidR="00441A24" w:rsidRDefault="00441A24" w:rsidP="00441A24">
      <w:pPr>
        <w:pStyle w:val="Heading1"/>
        <w:spacing w:after="200"/>
        <w:rPr>
          <w:rFonts w:ascii="Calibri" w:eastAsia="Calibri" w:hAnsi="Calibri" w:cs="Calibri"/>
          <w:sz w:val="26"/>
          <w:szCs w:val="26"/>
        </w:rPr>
      </w:pPr>
      <w:bookmarkStart w:id="12" w:name="_heading=h.emgfvodpbbp9" w:colFirst="0" w:colLast="0"/>
      <w:bookmarkEnd w:id="12"/>
      <w:r>
        <w:rPr>
          <w:rFonts w:ascii="Calibri" w:eastAsia="Calibri" w:hAnsi="Calibri" w:cs="Calibri"/>
          <w:sz w:val="26"/>
          <w:szCs w:val="26"/>
        </w:rPr>
        <w:t>Other duties</w:t>
      </w:r>
    </w:p>
    <w:p w:rsidR="00441A24" w:rsidRDefault="00441A24" w:rsidP="00441A24">
      <w:pPr>
        <w:rPr>
          <w:rFonts w:ascii="Calibri" w:eastAsia="Calibri" w:hAnsi="Calibri" w:cs="Calibri"/>
          <w:sz w:val="24"/>
          <w:szCs w:val="24"/>
        </w:rPr>
      </w:pPr>
      <w:r>
        <w:rPr>
          <w:rFonts w:ascii="Calibri" w:eastAsia="Calibri" w:hAnsi="Calibri" w:cs="Calibri"/>
          <w:sz w:val="24"/>
          <w:szCs w:val="24"/>
        </w:rPr>
        <w:t>Please note this job description is not designed to cover or contain a comprehensive listing of activities, duties or responsibilities that are required of the employee for this job. Duties, responsibilities and activities may change at any time with or without notice.</w:t>
      </w:r>
    </w:p>
    <w:p w:rsidR="00441A24" w:rsidRDefault="00441A24" w:rsidP="00441A24">
      <w:pPr>
        <w:rPr>
          <w:rFonts w:ascii="Calibri" w:eastAsia="Calibri" w:hAnsi="Calibri" w:cs="Calibri"/>
          <w:sz w:val="24"/>
          <w:szCs w:val="24"/>
        </w:rPr>
      </w:pPr>
    </w:p>
    <w:p w:rsidR="00441A24" w:rsidRDefault="00441A24" w:rsidP="00441A24">
      <w:pPr>
        <w:pStyle w:val="Heading1"/>
        <w:spacing w:after="200"/>
        <w:rPr>
          <w:rFonts w:ascii="Calibri" w:eastAsia="Calibri" w:hAnsi="Calibri" w:cs="Calibri"/>
          <w:sz w:val="26"/>
          <w:szCs w:val="26"/>
        </w:rPr>
      </w:pPr>
      <w:bookmarkStart w:id="13" w:name="_heading=h.1qu73icln96f" w:colFirst="0" w:colLast="0"/>
      <w:bookmarkEnd w:id="13"/>
      <w:r>
        <w:rPr>
          <w:rFonts w:ascii="Calibri" w:eastAsia="Calibri" w:hAnsi="Calibri" w:cs="Calibri"/>
          <w:sz w:val="26"/>
          <w:szCs w:val="26"/>
        </w:rPr>
        <w:t>Background or drug test</w:t>
      </w:r>
    </w:p>
    <w:p w:rsidR="00441A24" w:rsidRDefault="00441A24" w:rsidP="00441A24">
      <w:pPr>
        <w:rPr>
          <w:rFonts w:ascii="Calibri" w:eastAsia="Calibri" w:hAnsi="Calibri" w:cs="Calibri"/>
          <w:sz w:val="24"/>
          <w:szCs w:val="24"/>
        </w:rPr>
      </w:pPr>
      <w:r>
        <w:rPr>
          <w:rFonts w:ascii="Calibri" w:eastAsia="Calibri" w:hAnsi="Calibri" w:cs="Calibri"/>
          <w:sz w:val="24"/>
          <w:szCs w:val="24"/>
        </w:rPr>
        <w:t>Candidates for this position will be required to pass a drug test as a condition of employment.  Candidates for this position will be required to have a background check as a condition of employment.</w:t>
      </w:r>
      <w:r>
        <w:rPr>
          <w:rFonts w:ascii="Calibri" w:eastAsia="Calibri" w:hAnsi="Calibri" w:cs="Calibri"/>
          <w:sz w:val="24"/>
          <w:szCs w:val="24"/>
        </w:rPr>
        <w:br/>
      </w:r>
      <w:r>
        <w:rPr>
          <w:rFonts w:ascii="Calibri" w:eastAsia="Calibri" w:hAnsi="Calibri" w:cs="Calibri"/>
          <w:sz w:val="24"/>
          <w:szCs w:val="24"/>
        </w:rPr>
        <w:br/>
      </w:r>
      <w:r>
        <w:rPr>
          <w:rFonts w:ascii="Calibri" w:eastAsia="Calibri" w:hAnsi="Calibri" w:cs="Calibri"/>
          <w:b/>
          <w:color w:val="0B5394"/>
          <w:sz w:val="26"/>
          <w:szCs w:val="26"/>
        </w:rPr>
        <w:t>Signatures</w:t>
      </w:r>
    </w:p>
    <w:p w:rsidR="00441A24" w:rsidRDefault="00441A24" w:rsidP="00441A24">
      <w:pPr>
        <w:spacing w:before="240" w:after="240"/>
        <w:rPr>
          <w:rFonts w:ascii="Calibri" w:eastAsia="Calibri" w:hAnsi="Calibri" w:cs="Calibri"/>
          <w:sz w:val="24"/>
          <w:szCs w:val="24"/>
        </w:rPr>
      </w:pPr>
      <w:r>
        <w:rPr>
          <w:rFonts w:ascii="Calibri" w:eastAsia="Calibri" w:hAnsi="Calibri" w:cs="Calibri"/>
          <w:sz w:val="24"/>
          <w:szCs w:val="24"/>
        </w:rPr>
        <w:t>This job description has been approved by:</w:t>
      </w:r>
    </w:p>
    <w:p w:rsidR="00441A24" w:rsidRDefault="00441A24" w:rsidP="00441A24">
      <w:pPr>
        <w:spacing w:before="240" w:after="240"/>
        <w:rPr>
          <w:rFonts w:ascii="Calibri" w:eastAsia="Calibri" w:hAnsi="Calibri" w:cs="Calibri"/>
          <w:sz w:val="24"/>
          <w:szCs w:val="24"/>
        </w:rPr>
      </w:pPr>
      <w:r>
        <w:rPr>
          <w:rFonts w:ascii="Calibri" w:eastAsia="Calibri" w:hAnsi="Calibri" w:cs="Calibri"/>
          <w:sz w:val="24"/>
          <w:szCs w:val="24"/>
        </w:rPr>
        <w:t>Director ______________________________________     Date ________________</w:t>
      </w:r>
    </w:p>
    <w:p w:rsidR="00441A24" w:rsidRDefault="00441A24" w:rsidP="00441A24">
      <w:pPr>
        <w:spacing w:before="240" w:after="240"/>
        <w:rPr>
          <w:rFonts w:ascii="Calibri" w:eastAsia="Calibri" w:hAnsi="Calibri" w:cs="Calibri"/>
          <w:sz w:val="24"/>
          <w:szCs w:val="24"/>
        </w:rPr>
      </w:pPr>
    </w:p>
    <w:p w:rsidR="00441A24" w:rsidRDefault="00441A24" w:rsidP="00441A24">
      <w:pPr>
        <w:spacing w:before="240" w:after="240"/>
        <w:rPr>
          <w:rFonts w:ascii="Calibri" w:eastAsia="Calibri" w:hAnsi="Calibri" w:cs="Calibri"/>
          <w:sz w:val="24"/>
          <w:szCs w:val="24"/>
        </w:rPr>
      </w:pPr>
      <w:r>
        <w:rPr>
          <w:rFonts w:ascii="Calibri" w:eastAsia="Calibri" w:hAnsi="Calibri" w:cs="Calibri"/>
          <w:sz w:val="24"/>
          <w:szCs w:val="24"/>
        </w:rPr>
        <w:t xml:space="preserve">HR__________________________________________   </w:t>
      </w:r>
      <w:r>
        <w:rPr>
          <w:rFonts w:ascii="Calibri" w:eastAsia="Calibri" w:hAnsi="Calibri" w:cs="Calibri"/>
          <w:sz w:val="24"/>
          <w:szCs w:val="24"/>
        </w:rPr>
        <w:tab/>
        <w:t>Date _________________</w:t>
      </w:r>
    </w:p>
    <w:p w:rsidR="00441A24" w:rsidRDefault="00441A24" w:rsidP="00441A24">
      <w:pPr>
        <w:spacing w:before="240" w:after="240"/>
        <w:rPr>
          <w:rFonts w:ascii="Calibri" w:eastAsia="Calibri" w:hAnsi="Calibri" w:cs="Calibri"/>
          <w:sz w:val="24"/>
          <w:szCs w:val="24"/>
        </w:rPr>
      </w:pPr>
    </w:p>
    <w:p w:rsidR="00441A24" w:rsidRDefault="00441A24" w:rsidP="00441A24">
      <w:pPr>
        <w:spacing w:before="240" w:after="240"/>
        <w:rPr>
          <w:rFonts w:ascii="Calibri" w:eastAsia="Calibri" w:hAnsi="Calibri" w:cs="Calibri"/>
          <w:sz w:val="24"/>
          <w:szCs w:val="24"/>
        </w:rPr>
      </w:pPr>
      <w:r>
        <w:rPr>
          <w:rFonts w:ascii="Calibri" w:eastAsia="Calibri" w:hAnsi="Calibri" w:cs="Calibri"/>
          <w:sz w:val="24"/>
          <w:szCs w:val="24"/>
        </w:rPr>
        <w:t>Exec ______________________________________     Date __________________</w:t>
      </w:r>
    </w:p>
    <w:p w:rsidR="00441A24" w:rsidRDefault="00441A24" w:rsidP="00441A24">
      <w:pPr>
        <w:spacing w:before="240" w:after="240"/>
        <w:rPr>
          <w:rFonts w:ascii="Calibri" w:eastAsia="Calibri" w:hAnsi="Calibri" w:cs="Calibri"/>
          <w:sz w:val="24"/>
          <w:szCs w:val="24"/>
        </w:rPr>
      </w:pPr>
      <w:r>
        <w:rPr>
          <w:rFonts w:ascii="Calibri" w:eastAsia="Calibri" w:hAnsi="Calibri" w:cs="Calibri"/>
          <w:sz w:val="24"/>
          <w:szCs w:val="24"/>
        </w:rPr>
        <w:t xml:space="preserve">  Employee signature below indicates the employee’s understanding of the requirements, essential functions and duties of the position.</w:t>
      </w:r>
    </w:p>
    <w:p w:rsidR="00441A24" w:rsidRDefault="00441A24" w:rsidP="00441A24">
      <w:pPr>
        <w:spacing w:before="240" w:after="240"/>
        <w:rPr>
          <w:rFonts w:ascii="Calibri" w:eastAsia="Calibri" w:hAnsi="Calibri" w:cs="Calibri"/>
          <w:sz w:val="24"/>
          <w:szCs w:val="24"/>
        </w:rPr>
      </w:pPr>
      <w:r>
        <w:rPr>
          <w:rFonts w:ascii="Calibri" w:eastAsia="Calibri" w:hAnsi="Calibri" w:cs="Calibri"/>
          <w:sz w:val="24"/>
          <w:szCs w:val="24"/>
        </w:rPr>
        <w:t xml:space="preserve">  </w:t>
      </w:r>
    </w:p>
    <w:p w:rsidR="00441A24" w:rsidRDefault="00441A24" w:rsidP="00441A24">
      <w:pPr>
        <w:spacing w:before="240" w:after="240"/>
        <w:rPr>
          <w:rFonts w:ascii="Calibri" w:eastAsia="Calibri" w:hAnsi="Calibri" w:cs="Calibri"/>
          <w:sz w:val="24"/>
          <w:szCs w:val="24"/>
        </w:rPr>
      </w:pPr>
      <w:r>
        <w:rPr>
          <w:rFonts w:ascii="Calibri" w:eastAsia="Calibri" w:hAnsi="Calibri" w:cs="Calibri"/>
          <w:sz w:val="24"/>
          <w:szCs w:val="24"/>
        </w:rPr>
        <w:t>Employee______________________________________     Date__________________</w:t>
      </w:r>
    </w:p>
    <w:p w:rsidR="00441A24" w:rsidRDefault="00441A24" w:rsidP="00441A24">
      <w:pPr>
        <w:rPr>
          <w:rFonts w:ascii="Calibri" w:eastAsia="Calibri" w:hAnsi="Calibri" w:cs="Calibri"/>
          <w:sz w:val="24"/>
          <w:szCs w:val="24"/>
        </w:rPr>
      </w:pPr>
    </w:p>
    <w:p w:rsidR="00441A24" w:rsidRDefault="00441A24" w:rsidP="00441A24">
      <w:pPr>
        <w:rPr>
          <w:rFonts w:ascii="Calibri" w:eastAsia="Calibri" w:hAnsi="Calibri" w:cs="Calibri"/>
          <w:sz w:val="24"/>
          <w:szCs w:val="24"/>
        </w:rPr>
      </w:pPr>
    </w:p>
    <w:p w:rsidR="00441A24" w:rsidRDefault="00441A24" w:rsidP="00441A24">
      <w:pPr>
        <w:rPr>
          <w:rFonts w:ascii="Calibri" w:eastAsia="Calibri" w:hAnsi="Calibri" w:cs="Calibri"/>
          <w:sz w:val="24"/>
          <w:szCs w:val="24"/>
        </w:rPr>
      </w:pPr>
    </w:p>
    <w:p w:rsidR="00441A24" w:rsidRDefault="00441A24" w:rsidP="00441A24">
      <w:pPr>
        <w:rPr>
          <w:rFonts w:ascii="Calibri" w:eastAsia="Calibri" w:hAnsi="Calibri" w:cs="Calibri"/>
          <w:sz w:val="24"/>
          <w:szCs w:val="24"/>
        </w:rPr>
      </w:pPr>
    </w:p>
    <w:p w:rsidR="00441A24" w:rsidRDefault="00441A24" w:rsidP="00441A24">
      <w:pPr>
        <w:rPr>
          <w:rFonts w:ascii="Calibri" w:eastAsia="Calibri" w:hAnsi="Calibri" w:cs="Calibri"/>
          <w:sz w:val="24"/>
          <w:szCs w:val="24"/>
        </w:rPr>
      </w:pPr>
    </w:p>
    <w:p w:rsidR="00441A24" w:rsidRDefault="00441A24" w:rsidP="00441A24">
      <w:pPr>
        <w:rPr>
          <w:rFonts w:ascii="Calibri" w:eastAsia="Calibri" w:hAnsi="Calibri" w:cs="Calibri"/>
          <w:sz w:val="24"/>
          <w:szCs w:val="24"/>
        </w:rPr>
      </w:pPr>
    </w:p>
    <w:p w:rsidR="00270AC6" w:rsidRDefault="00270AC6" w:rsidP="00270AC6">
      <w:pPr>
        <w:spacing w:after="0" w:line="360" w:lineRule="auto"/>
        <w:rPr>
          <w:rFonts w:ascii="Book Antiqua" w:eastAsia="Calibri" w:hAnsi="Book Antiqua" w:cs="Calibri"/>
          <w:szCs w:val="24"/>
        </w:rPr>
      </w:pPr>
    </w:p>
    <w:p w:rsidR="003E285B" w:rsidRDefault="003E285B" w:rsidP="00270AC6">
      <w:pPr>
        <w:spacing w:after="0" w:line="360" w:lineRule="auto"/>
        <w:rPr>
          <w:rFonts w:ascii="Book Antiqua" w:eastAsia="Calibri" w:hAnsi="Book Antiqua" w:cs="Calibri"/>
          <w:szCs w:val="24"/>
        </w:rPr>
      </w:pPr>
    </w:p>
    <w:p w:rsidR="007D0501" w:rsidRDefault="007D0501" w:rsidP="00270AC6">
      <w:pPr>
        <w:spacing w:after="0" w:line="360" w:lineRule="auto"/>
        <w:rPr>
          <w:rFonts w:ascii="Book Antiqua" w:eastAsia="Calibri" w:hAnsi="Book Antiqua" w:cs="Calibri"/>
          <w:szCs w:val="24"/>
        </w:rPr>
      </w:pPr>
    </w:p>
    <w:p w:rsidR="007D0501" w:rsidRDefault="007D0501" w:rsidP="00270AC6">
      <w:pPr>
        <w:spacing w:after="0" w:line="360" w:lineRule="auto"/>
        <w:rPr>
          <w:rFonts w:ascii="Book Antiqua" w:eastAsia="Calibri" w:hAnsi="Book Antiqua" w:cs="Calibri"/>
          <w:szCs w:val="24"/>
        </w:rPr>
      </w:pPr>
    </w:p>
    <w:p w:rsidR="007D0501" w:rsidRDefault="007D0501" w:rsidP="00270AC6">
      <w:pPr>
        <w:spacing w:after="0" w:line="360" w:lineRule="auto"/>
        <w:rPr>
          <w:rFonts w:ascii="Book Antiqua" w:eastAsia="Calibri" w:hAnsi="Book Antiqua" w:cs="Calibri"/>
          <w:szCs w:val="24"/>
        </w:rPr>
      </w:pPr>
    </w:p>
    <w:p w:rsidR="007D0501" w:rsidRDefault="007D0501" w:rsidP="00270AC6">
      <w:pPr>
        <w:spacing w:after="0" w:line="360" w:lineRule="auto"/>
        <w:rPr>
          <w:rFonts w:ascii="Book Antiqua" w:eastAsia="Calibri" w:hAnsi="Book Antiqua" w:cs="Calibri"/>
          <w:szCs w:val="24"/>
        </w:rPr>
      </w:pPr>
    </w:p>
    <w:sectPr w:rsidR="007D0501" w:rsidSect="000C4630">
      <w:headerReference w:type="default" r:id="rId7"/>
      <w:footerReference w:type="default" r:id="rId8"/>
      <w:pgSz w:w="12240" w:h="15840" w:code="1"/>
      <w:pgMar w:top="720" w:right="720" w:bottom="720" w:left="720" w:header="187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B0B" w:rsidRDefault="00E55B0B" w:rsidP="00D54941">
      <w:pPr>
        <w:spacing w:after="0" w:line="240" w:lineRule="auto"/>
      </w:pPr>
      <w:r>
        <w:separator/>
      </w:r>
    </w:p>
  </w:endnote>
  <w:endnote w:type="continuationSeparator" w:id="0">
    <w:p w:rsidR="00E55B0B" w:rsidRDefault="00E55B0B" w:rsidP="00D54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770" w:rsidRPr="00C27770" w:rsidRDefault="00BE2E50" w:rsidP="00D62149">
    <w:pPr>
      <w:spacing w:before="120"/>
      <w:jc w:val="center"/>
      <w:rPr>
        <w:color w:val="039948"/>
        <w:sz w:val="18"/>
        <w:szCs w:val="18"/>
      </w:rPr>
    </w:pPr>
    <w:r>
      <w:rPr>
        <w:noProof/>
        <w:sz w:val="18"/>
        <w:szCs w:val="18"/>
      </w:rPr>
      <mc:AlternateContent>
        <mc:Choice Requires="wps">
          <w:drawing>
            <wp:anchor distT="4294967295" distB="4294967295" distL="114300" distR="114300" simplePos="0" relativeHeight="251660288" behindDoc="0" locked="0" layoutInCell="1" allowOverlap="1" wp14:anchorId="044365EA">
              <wp:simplePos x="0" y="0"/>
              <wp:positionH relativeFrom="column">
                <wp:posOffset>876300</wp:posOffset>
              </wp:positionH>
              <wp:positionV relativeFrom="paragraph">
                <wp:posOffset>177164</wp:posOffset>
              </wp:positionV>
              <wp:extent cx="5090160" cy="0"/>
              <wp:effectExtent l="0" t="0" r="3429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9016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FBA7DD" id="Straight Connector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9pt,13.95pt" to="469.8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" strokecolor="#a5a5a5 [2092]">
              <o:lock v:ext="edit" shapetype="f"/>
            </v:line>
          </w:pict>
        </mc:Fallback>
      </mc:AlternateContent>
    </w:r>
    <w:r w:rsidR="00C27770">
      <w:rPr>
        <w:sz w:val="18"/>
        <w:szCs w:val="18"/>
      </w:rPr>
      <w:br/>
    </w:r>
    <w:r w:rsidR="00C27770" w:rsidRPr="00374F01">
      <w:rPr>
        <w:sz w:val="18"/>
        <w:szCs w:val="18"/>
      </w:rPr>
      <w:t xml:space="preserve">New Vision Renewable </w:t>
    </w:r>
    <w:proofErr w:type="gramStart"/>
    <w:r w:rsidR="00C27770" w:rsidRPr="00374F01">
      <w:rPr>
        <w:sz w:val="18"/>
        <w:szCs w:val="18"/>
      </w:rPr>
      <w:t>Energy</w:t>
    </w:r>
    <w:r w:rsidR="00C27770">
      <w:rPr>
        <w:sz w:val="18"/>
        <w:szCs w:val="18"/>
      </w:rPr>
      <w:t xml:space="preserve"> </w:t>
    </w:r>
    <w:r w:rsidR="00C27770" w:rsidRPr="00374F01">
      <w:rPr>
        <w:sz w:val="18"/>
        <w:szCs w:val="18"/>
      </w:rPr>
      <w:t xml:space="preserve"> </w:t>
    </w:r>
    <w:r w:rsidR="00C27770" w:rsidRPr="00374F01">
      <w:rPr>
        <w:rFonts w:cstheme="minorHAnsi"/>
        <w:sz w:val="18"/>
        <w:szCs w:val="18"/>
      </w:rPr>
      <w:t>∙</w:t>
    </w:r>
    <w:proofErr w:type="gramEnd"/>
    <w:r w:rsidR="00C27770">
      <w:rPr>
        <w:rFonts w:cstheme="minorHAnsi"/>
        <w:sz w:val="18"/>
        <w:szCs w:val="18"/>
      </w:rPr>
      <w:t xml:space="preserve"> </w:t>
    </w:r>
    <w:r w:rsidR="00C27770" w:rsidRPr="00374F01">
      <w:rPr>
        <w:sz w:val="18"/>
        <w:szCs w:val="18"/>
      </w:rPr>
      <w:t xml:space="preserve"> PO Box 425</w:t>
    </w:r>
    <w:r w:rsidR="00C27770">
      <w:rPr>
        <w:sz w:val="18"/>
        <w:szCs w:val="18"/>
      </w:rPr>
      <w:t xml:space="preserve"> </w:t>
    </w:r>
    <w:r w:rsidR="00C27770" w:rsidRPr="00374F01">
      <w:rPr>
        <w:sz w:val="18"/>
        <w:szCs w:val="18"/>
      </w:rPr>
      <w:t xml:space="preserve"> </w:t>
    </w:r>
    <w:r w:rsidR="00C27770" w:rsidRPr="00374F01">
      <w:rPr>
        <w:rFonts w:cstheme="minorHAnsi"/>
        <w:sz w:val="18"/>
        <w:szCs w:val="18"/>
      </w:rPr>
      <w:t>∙</w:t>
    </w:r>
    <w:r w:rsidR="00C27770" w:rsidRPr="00374F01">
      <w:rPr>
        <w:sz w:val="18"/>
        <w:szCs w:val="18"/>
      </w:rPr>
      <w:t xml:space="preserve"> </w:t>
    </w:r>
    <w:r w:rsidR="00C27770">
      <w:rPr>
        <w:sz w:val="18"/>
        <w:szCs w:val="18"/>
      </w:rPr>
      <w:t xml:space="preserve"> </w:t>
    </w:r>
    <w:r w:rsidR="00C27770" w:rsidRPr="00374F01">
      <w:rPr>
        <w:sz w:val="18"/>
        <w:szCs w:val="18"/>
      </w:rPr>
      <w:t xml:space="preserve">Philippi, WV 26416 </w:t>
    </w:r>
    <w:r w:rsidR="00C27770" w:rsidRPr="00374F01">
      <w:rPr>
        <w:rFonts w:cstheme="minorHAnsi"/>
        <w:sz w:val="18"/>
        <w:szCs w:val="18"/>
      </w:rPr>
      <w:t xml:space="preserve">∙ </w:t>
    </w:r>
    <w:r w:rsidR="00C27770">
      <w:rPr>
        <w:rFonts w:cstheme="minorHAnsi"/>
        <w:sz w:val="18"/>
        <w:szCs w:val="18"/>
      </w:rPr>
      <w:t xml:space="preserve"> </w:t>
    </w:r>
    <w:r w:rsidR="00C27770" w:rsidRPr="00374F01">
      <w:rPr>
        <w:rFonts w:cstheme="minorHAnsi"/>
        <w:sz w:val="18"/>
        <w:szCs w:val="18"/>
      </w:rPr>
      <w:t>tel. 304.457.2971 x.24</w:t>
    </w:r>
    <w:r w:rsidR="00C27770" w:rsidRPr="00374F01">
      <w:rPr>
        <w:sz w:val="18"/>
        <w:szCs w:val="18"/>
      </w:rPr>
      <w:t xml:space="preserve"> </w:t>
    </w:r>
    <w:r w:rsidR="00C27770" w:rsidRPr="00374F01">
      <w:rPr>
        <w:rFonts w:cstheme="minorHAnsi"/>
        <w:sz w:val="18"/>
        <w:szCs w:val="18"/>
      </w:rPr>
      <w:t xml:space="preserve"> fax. 304.457.3096</w:t>
    </w:r>
    <w:r w:rsidR="00C27770" w:rsidRPr="00374F01">
      <w:rPr>
        <w:rFonts w:cstheme="minorHAnsi"/>
        <w:sz w:val="18"/>
        <w:szCs w:val="18"/>
      </w:rPr>
      <w:br/>
    </w:r>
    <w:r w:rsidR="00C27770" w:rsidRPr="00C27770">
      <w:rPr>
        <w:rFonts w:cstheme="minorHAnsi"/>
        <w:color w:val="039948"/>
        <w:sz w:val="18"/>
        <w:szCs w:val="18"/>
      </w:rPr>
      <w:t>www.NVRE.org</w:t>
    </w:r>
  </w:p>
  <w:p w:rsidR="00C27770" w:rsidRDefault="00C27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B0B" w:rsidRDefault="00E55B0B" w:rsidP="00D54941">
      <w:pPr>
        <w:spacing w:after="0" w:line="240" w:lineRule="auto"/>
      </w:pPr>
      <w:r>
        <w:separator/>
      </w:r>
    </w:p>
  </w:footnote>
  <w:footnote w:type="continuationSeparator" w:id="0">
    <w:p w:rsidR="00E55B0B" w:rsidRDefault="00E55B0B" w:rsidP="00D54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2CB" w:rsidRDefault="001532CB">
    <w:pPr>
      <w:pStyle w:val="Header"/>
    </w:pPr>
    <w:r>
      <w:rPr>
        <w:noProof/>
      </w:rPr>
      <w:drawing>
        <wp:anchor distT="0" distB="0" distL="114300" distR="114300" simplePos="0" relativeHeight="251661312" behindDoc="1" locked="0" layoutInCell="1" allowOverlap="1" wp14:anchorId="044365E8" wp14:editId="044365E9">
          <wp:simplePos x="0" y="0"/>
          <wp:positionH relativeFrom="column">
            <wp:posOffset>60960</wp:posOffset>
          </wp:positionH>
          <wp:positionV relativeFrom="paragraph">
            <wp:posOffset>-565785</wp:posOffset>
          </wp:positionV>
          <wp:extent cx="1645920" cy="838200"/>
          <wp:effectExtent l="0" t="0" r="0" b="0"/>
          <wp:wrapTight wrapText="bothSides">
            <wp:wrapPolygon edited="0">
              <wp:start x="0" y="0"/>
              <wp:lineTo x="0" y="21109"/>
              <wp:lineTo x="21250" y="21109"/>
              <wp:lineTo x="212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m - from email.png"/>
                  <pic:cNvPicPr/>
                </pic:nvPicPr>
                <pic:blipFill>
                  <a:blip r:embed="rId1">
                    <a:extLst>
                      <a:ext uri="{28A0092B-C50C-407E-A947-70E740481C1C}">
                        <a14:useLocalDpi xmlns:a14="http://schemas.microsoft.com/office/drawing/2010/main" val="0"/>
                      </a:ext>
                    </a:extLst>
                  </a:blip>
                  <a:stretch>
                    <a:fillRect/>
                  </a:stretch>
                </pic:blipFill>
                <pic:spPr>
                  <a:xfrm>
                    <a:off x="0" y="0"/>
                    <a:ext cx="1645920" cy="838200"/>
                  </a:xfrm>
                  <a:prstGeom prst="rect">
                    <a:avLst/>
                  </a:prstGeom>
                </pic:spPr>
              </pic:pic>
            </a:graphicData>
          </a:graphic>
        </wp:anchor>
      </w:drawing>
    </w:r>
  </w:p>
  <w:p w:rsidR="00C27770" w:rsidRDefault="00C27770" w:rsidP="00D6214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701"/>
    <w:multiLevelType w:val="multilevel"/>
    <w:tmpl w:val="CD444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6041E"/>
    <w:multiLevelType w:val="hybridMultilevel"/>
    <w:tmpl w:val="208A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730AD"/>
    <w:multiLevelType w:val="multilevel"/>
    <w:tmpl w:val="43FCA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992B79"/>
    <w:multiLevelType w:val="multilevel"/>
    <w:tmpl w:val="CD444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277738"/>
    <w:multiLevelType w:val="hybridMultilevel"/>
    <w:tmpl w:val="0664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F65FFC"/>
    <w:multiLevelType w:val="multilevel"/>
    <w:tmpl w:val="211C7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21257F"/>
    <w:multiLevelType w:val="multilevel"/>
    <w:tmpl w:val="601A5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FD1558"/>
    <w:multiLevelType w:val="multilevel"/>
    <w:tmpl w:val="E9F28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6A0D08"/>
    <w:multiLevelType w:val="multilevel"/>
    <w:tmpl w:val="2D903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76B2F1F"/>
    <w:multiLevelType w:val="hybridMultilevel"/>
    <w:tmpl w:val="C928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323604"/>
    <w:multiLevelType w:val="multilevel"/>
    <w:tmpl w:val="F04AE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
  </w:num>
  <w:num w:numId="3">
    <w:abstractNumId w:val="4"/>
  </w:num>
  <w:num w:numId="4">
    <w:abstractNumId w:val="0"/>
  </w:num>
  <w:num w:numId="5">
    <w:abstractNumId w:val="3"/>
  </w:num>
  <w:num w:numId="6">
    <w:abstractNumId w:val="5"/>
  </w:num>
  <w:num w:numId="7">
    <w:abstractNumId w:val="7"/>
  </w:num>
  <w:num w:numId="8">
    <w:abstractNumId w:val="8"/>
  </w:num>
  <w:num w:numId="9">
    <w:abstractNumId w:val="6"/>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525"/>
    <w:rsid w:val="000134B4"/>
    <w:rsid w:val="000536AA"/>
    <w:rsid w:val="000720AC"/>
    <w:rsid w:val="00094915"/>
    <w:rsid w:val="000C4630"/>
    <w:rsid w:val="001152A8"/>
    <w:rsid w:val="001532CB"/>
    <w:rsid w:val="001862D8"/>
    <w:rsid w:val="001F57BA"/>
    <w:rsid w:val="00270AC6"/>
    <w:rsid w:val="003614F2"/>
    <w:rsid w:val="00374F01"/>
    <w:rsid w:val="003D6BD9"/>
    <w:rsid w:val="003E285B"/>
    <w:rsid w:val="003F3198"/>
    <w:rsid w:val="00441A24"/>
    <w:rsid w:val="0054359D"/>
    <w:rsid w:val="005443FD"/>
    <w:rsid w:val="00611992"/>
    <w:rsid w:val="006E5343"/>
    <w:rsid w:val="00764E6F"/>
    <w:rsid w:val="0079293F"/>
    <w:rsid w:val="007D0501"/>
    <w:rsid w:val="00815271"/>
    <w:rsid w:val="00834CFA"/>
    <w:rsid w:val="008516E5"/>
    <w:rsid w:val="008B3EB1"/>
    <w:rsid w:val="008F3D14"/>
    <w:rsid w:val="008F79E0"/>
    <w:rsid w:val="00910706"/>
    <w:rsid w:val="009670D4"/>
    <w:rsid w:val="00982EC2"/>
    <w:rsid w:val="00A7293E"/>
    <w:rsid w:val="00A75131"/>
    <w:rsid w:val="00A769EF"/>
    <w:rsid w:val="00AF54A0"/>
    <w:rsid w:val="00B7131B"/>
    <w:rsid w:val="00B73525"/>
    <w:rsid w:val="00B92EF2"/>
    <w:rsid w:val="00BB5A76"/>
    <w:rsid w:val="00BE2E50"/>
    <w:rsid w:val="00C236BD"/>
    <w:rsid w:val="00C26EE8"/>
    <w:rsid w:val="00C27770"/>
    <w:rsid w:val="00C7609A"/>
    <w:rsid w:val="00C7725B"/>
    <w:rsid w:val="00CD0119"/>
    <w:rsid w:val="00CF56A7"/>
    <w:rsid w:val="00D038DC"/>
    <w:rsid w:val="00D52179"/>
    <w:rsid w:val="00D54941"/>
    <w:rsid w:val="00D62149"/>
    <w:rsid w:val="00D96B3A"/>
    <w:rsid w:val="00E03528"/>
    <w:rsid w:val="00E54E1A"/>
    <w:rsid w:val="00E55B0B"/>
    <w:rsid w:val="00E731E6"/>
    <w:rsid w:val="00E8638C"/>
    <w:rsid w:val="00EB4326"/>
    <w:rsid w:val="00EC7BA7"/>
    <w:rsid w:val="00F36783"/>
    <w:rsid w:val="00F750A3"/>
    <w:rsid w:val="00FD3B97"/>
    <w:rsid w:val="00FD4CCA"/>
    <w:rsid w:val="00FD625E"/>
    <w:rsid w:val="00FE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826CA"/>
  <w15:docId w15:val="{DB61FFA4-C665-434C-9502-6E263F9A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93E"/>
  </w:style>
  <w:style w:type="paragraph" w:styleId="Heading1">
    <w:name w:val="heading 1"/>
    <w:basedOn w:val="Normal"/>
    <w:next w:val="Normal"/>
    <w:link w:val="Heading1Char"/>
    <w:rsid w:val="00441A24"/>
    <w:pPr>
      <w:keepNext/>
      <w:keepLines/>
      <w:spacing w:after="0" w:line="240" w:lineRule="auto"/>
      <w:outlineLvl w:val="0"/>
    </w:pPr>
    <w:rPr>
      <w:rFonts w:ascii="Arial" w:eastAsia="Arial" w:hAnsi="Arial" w:cs="Arial"/>
      <w:b/>
      <w:color w:val="0B5394"/>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4B4"/>
    <w:rPr>
      <w:rFonts w:ascii="Tahoma" w:hAnsi="Tahoma" w:cs="Tahoma"/>
      <w:sz w:val="16"/>
      <w:szCs w:val="16"/>
    </w:rPr>
  </w:style>
  <w:style w:type="paragraph" w:styleId="ListParagraph">
    <w:name w:val="List Paragraph"/>
    <w:basedOn w:val="Normal"/>
    <w:uiPriority w:val="34"/>
    <w:qFormat/>
    <w:rsid w:val="00D52179"/>
    <w:pPr>
      <w:ind w:left="720"/>
      <w:contextualSpacing/>
    </w:pPr>
  </w:style>
  <w:style w:type="character" w:styleId="Hyperlink">
    <w:name w:val="Hyperlink"/>
    <w:basedOn w:val="DefaultParagraphFont"/>
    <w:uiPriority w:val="99"/>
    <w:unhideWhenUsed/>
    <w:rsid w:val="006E5343"/>
    <w:rPr>
      <w:color w:val="0000FF" w:themeColor="hyperlink"/>
      <w:u w:val="single"/>
    </w:rPr>
  </w:style>
  <w:style w:type="paragraph" w:styleId="Header">
    <w:name w:val="header"/>
    <w:basedOn w:val="Normal"/>
    <w:link w:val="HeaderChar"/>
    <w:uiPriority w:val="99"/>
    <w:unhideWhenUsed/>
    <w:rsid w:val="00D549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941"/>
  </w:style>
  <w:style w:type="paragraph" w:styleId="Footer">
    <w:name w:val="footer"/>
    <w:basedOn w:val="Normal"/>
    <w:link w:val="FooterChar"/>
    <w:uiPriority w:val="99"/>
    <w:unhideWhenUsed/>
    <w:rsid w:val="00D549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941"/>
  </w:style>
  <w:style w:type="character" w:styleId="Strong">
    <w:name w:val="Strong"/>
    <w:basedOn w:val="DefaultParagraphFont"/>
    <w:uiPriority w:val="22"/>
    <w:qFormat/>
    <w:rsid w:val="00270AC6"/>
    <w:rPr>
      <w:b/>
      <w:bCs/>
    </w:rPr>
  </w:style>
  <w:style w:type="paragraph" w:styleId="NormalWeb">
    <w:name w:val="Normal (Web)"/>
    <w:basedOn w:val="Normal"/>
    <w:uiPriority w:val="99"/>
    <w:unhideWhenUsed/>
    <w:rsid w:val="00270A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270AC6"/>
  </w:style>
  <w:style w:type="character" w:customStyle="1" w:styleId="skypec2ctextspan">
    <w:name w:val="skype_c2c_text_span"/>
    <w:basedOn w:val="DefaultParagraphFont"/>
    <w:rsid w:val="00270AC6"/>
  </w:style>
  <w:style w:type="character" w:customStyle="1" w:styleId="Heading1Char">
    <w:name w:val="Heading 1 Char"/>
    <w:basedOn w:val="DefaultParagraphFont"/>
    <w:link w:val="Heading1"/>
    <w:rsid w:val="00441A24"/>
    <w:rPr>
      <w:rFonts w:ascii="Arial" w:eastAsia="Arial" w:hAnsi="Arial" w:cs="Arial"/>
      <w:b/>
      <w:color w:val="0B5394"/>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103851">
      <w:bodyDiv w:val="1"/>
      <w:marLeft w:val="0"/>
      <w:marRight w:val="0"/>
      <w:marTop w:val="0"/>
      <w:marBottom w:val="0"/>
      <w:divBdr>
        <w:top w:val="none" w:sz="0" w:space="0" w:color="auto"/>
        <w:left w:val="none" w:sz="0" w:space="0" w:color="auto"/>
        <w:bottom w:val="none" w:sz="0" w:space="0" w:color="auto"/>
        <w:right w:val="none" w:sz="0" w:space="0" w:color="auto"/>
      </w:divBdr>
      <w:divsChild>
        <w:div w:id="1053850333">
          <w:marLeft w:val="0"/>
          <w:marRight w:val="0"/>
          <w:marTop w:val="0"/>
          <w:marBottom w:val="0"/>
          <w:divBdr>
            <w:top w:val="none" w:sz="0" w:space="0" w:color="auto"/>
            <w:left w:val="none" w:sz="0" w:space="0" w:color="auto"/>
            <w:bottom w:val="none" w:sz="0" w:space="0" w:color="auto"/>
            <w:right w:val="none" w:sz="0" w:space="0" w:color="auto"/>
          </w:divBdr>
          <w:divsChild>
            <w:div w:id="213747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brien\AppData\Local\Temp\New%20Vision%20Letterhead-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Vision Letterhead-v2</Template>
  <TotalTime>6</TotalTime>
  <Pages>5</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pobrien</dc:creator>
  <cp:lastModifiedBy>Ruston Seaman</cp:lastModifiedBy>
  <cp:revision>2</cp:revision>
  <cp:lastPrinted>2023-08-28T18:33:00Z</cp:lastPrinted>
  <dcterms:created xsi:type="dcterms:W3CDTF">2025-01-31T17:50:00Z</dcterms:created>
  <dcterms:modified xsi:type="dcterms:W3CDTF">2025-01-31T17:50:00Z</dcterms:modified>
</cp:coreProperties>
</file>